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16" w:rsidRDefault="00114C16" w:rsidP="00A05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A05A97" w:rsidRDefault="00114C16" w:rsidP="00A05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образования»</w:t>
      </w:r>
    </w:p>
    <w:p w:rsidR="00A05A97" w:rsidRDefault="00A05A97" w:rsidP="00A0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A97" w:rsidRDefault="00A05A97" w:rsidP="00A0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A97" w:rsidRPr="00F83724" w:rsidRDefault="00A05A97" w:rsidP="00A05A9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05A97" w:rsidRPr="00114C16" w:rsidRDefault="00A05A97" w:rsidP="00A05A97">
      <w:pPr>
        <w:jc w:val="center"/>
        <w:rPr>
          <w:rFonts w:ascii="Times New Roman" w:hAnsi="Times New Roman" w:cs="Times New Roman"/>
          <w:sz w:val="72"/>
          <w:szCs w:val="72"/>
        </w:rPr>
      </w:pPr>
      <w:r w:rsidRPr="00114C16">
        <w:rPr>
          <w:rFonts w:ascii="Times New Roman" w:hAnsi="Times New Roman" w:cs="Times New Roman"/>
          <w:sz w:val="72"/>
          <w:szCs w:val="72"/>
        </w:rPr>
        <w:t xml:space="preserve">Выступление для педагогов </w:t>
      </w:r>
    </w:p>
    <w:p w:rsidR="00A05A97" w:rsidRPr="00F83724" w:rsidRDefault="00A05A97" w:rsidP="00A05A97">
      <w:pPr>
        <w:jc w:val="center"/>
        <w:rPr>
          <w:rFonts w:ascii="Times New Roman" w:hAnsi="Times New Roman" w:cs="Times New Roman"/>
          <w:sz w:val="72"/>
          <w:szCs w:val="72"/>
        </w:rPr>
      </w:pPr>
      <w:r w:rsidRPr="00F83724">
        <w:rPr>
          <w:rFonts w:ascii="Times New Roman" w:hAnsi="Times New Roman" w:cs="Times New Roman"/>
          <w:sz w:val="72"/>
          <w:szCs w:val="72"/>
        </w:rPr>
        <w:t>на тему:</w:t>
      </w:r>
    </w:p>
    <w:p w:rsidR="00A05A97" w:rsidRPr="00F83724" w:rsidRDefault="00A05A97" w:rsidP="00A05A97">
      <w:pPr>
        <w:jc w:val="center"/>
        <w:rPr>
          <w:rFonts w:ascii="Times New Roman" w:hAnsi="Times New Roman" w:cs="Times New Roman"/>
          <w:sz w:val="72"/>
          <w:szCs w:val="72"/>
        </w:rPr>
      </w:pPr>
      <w:r w:rsidRPr="00F83724">
        <w:rPr>
          <w:rFonts w:ascii="Times New Roman" w:hAnsi="Times New Roman" w:cs="Times New Roman"/>
          <w:sz w:val="72"/>
          <w:szCs w:val="72"/>
        </w:rPr>
        <w:t>"Психолого-педагогическое обследование состояния предметно-пространственной среды групп ДОО."</w:t>
      </w:r>
    </w:p>
    <w:p w:rsidR="00A05A97" w:rsidRDefault="00A05A97" w:rsidP="00A0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A97" w:rsidRDefault="00A05A97" w:rsidP="00A0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A97" w:rsidRDefault="00A05A97" w:rsidP="00A0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A97" w:rsidRDefault="00A05A97" w:rsidP="00A0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A97" w:rsidRDefault="00A05A97" w:rsidP="00A05A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14C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14C16">
        <w:rPr>
          <w:rFonts w:ascii="Times New Roman" w:hAnsi="Times New Roman" w:cs="Times New Roman"/>
          <w:sz w:val="28"/>
          <w:szCs w:val="28"/>
        </w:rPr>
        <w:t>Мастило</w:t>
      </w:r>
      <w:proofErr w:type="spellEnd"/>
      <w:r w:rsidR="00114C1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A05A97" w:rsidRDefault="00A05A97" w:rsidP="00A0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A97" w:rsidRDefault="00A05A97" w:rsidP="00A0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A97" w:rsidRDefault="00A05A97" w:rsidP="00A05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</w:t>
      </w:r>
    </w:p>
    <w:p w:rsidR="00A05A97" w:rsidRDefault="00114C16" w:rsidP="00A05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A05A9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66AF" w:rsidRPr="00E85769" w:rsidRDefault="000266AF" w:rsidP="00114C16">
      <w:pPr>
        <w:jc w:val="both"/>
        <w:rPr>
          <w:rFonts w:ascii="Times New Roman" w:hAnsi="Times New Roman" w:cs="Times New Roman"/>
          <w:sz w:val="28"/>
          <w:szCs w:val="28"/>
        </w:rPr>
      </w:pPr>
      <w:r w:rsidRPr="00E85769">
        <w:rPr>
          <w:rFonts w:ascii="Times New Roman" w:hAnsi="Times New Roman" w:cs="Times New Roman"/>
          <w:sz w:val="28"/>
          <w:szCs w:val="28"/>
        </w:rPr>
        <w:lastRenderedPageBreak/>
        <w:t xml:space="preserve">Первым и важнейшим требованием к развивающей предметно-пространственной среде является ее содержательная насыщенность, которая предполагает наличие необходимых и достаточных материалов для разных видов детской деятельности: игры (ролевой ,режиссерской, с правилами), продуктивной, познавательной  деятельности и физической </w:t>
      </w:r>
      <w:r w:rsidR="00A52B8B" w:rsidRPr="00E85769">
        <w:rPr>
          <w:rFonts w:ascii="Times New Roman" w:hAnsi="Times New Roman" w:cs="Times New Roman"/>
          <w:sz w:val="28"/>
          <w:szCs w:val="28"/>
        </w:rPr>
        <w:t>активности. Эти</w:t>
      </w:r>
      <w:r w:rsidRPr="00E85769">
        <w:rPr>
          <w:rFonts w:ascii="Times New Roman" w:hAnsi="Times New Roman" w:cs="Times New Roman"/>
          <w:sz w:val="28"/>
          <w:szCs w:val="28"/>
        </w:rPr>
        <w:t xml:space="preserve"> материалы должны быть хорошего качества и соответствовать возрастным возможностям детей.</w:t>
      </w:r>
    </w:p>
    <w:p w:rsidR="000266AF" w:rsidRPr="00E85769" w:rsidRDefault="000266AF" w:rsidP="00114C16">
      <w:pPr>
        <w:jc w:val="both"/>
        <w:rPr>
          <w:rFonts w:ascii="Times New Roman" w:hAnsi="Times New Roman" w:cs="Times New Roman"/>
          <w:sz w:val="28"/>
          <w:szCs w:val="28"/>
        </w:rPr>
      </w:pPr>
      <w:r w:rsidRPr="00E85769">
        <w:rPr>
          <w:rFonts w:ascii="Times New Roman" w:hAnsi="Times New Roman" w:cs="Times New Roman"/>
          <w:sz w:val="28"/>
          <w:szCs w:val="28"/>
        </w:rPr>
        <w:t xml:space="preserve">Однако проведенный анализ дошкольных групп показал, что качество игрушек и оборудования далеко не всегда соответствуют необходимым психолого-педагогическим </w:t>
      </w:r>
      <w:r w:rsidR="00A52B8B" w:rsidRPr="00E85769">
        <w:rPr>
          <w:rFonts w:ascii="Times New Roman" w:hAnsi="Times New Roman" w:cs="Times New Roman"/>
          <w:sz w:val="28"/>
          <w:szCs w:val="28"/>
        </w:rPr>
        <w:t>требованиям. К</w:t>
      </w:r>
      <w:r w:rsidRPr="00E85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769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A52B8B" w:rsidRPr="00E85769">
        <w:rPr>
          <w:rFonts w:ascii="Times New Roman" w:hAnsi="Times New Roman" w:cs="Times New Roman"/>
          <w:sz w:val="28"/>
          <w:szCs w:val="28"/>
        </w:rPr>
        <w:t xml:space="preserve"> в группах недостаточно игрушек, способствующих развитию ребенка. Проблема в том, что не все дошкольные образовательные организации могут самостоятельно выбирать игровые материалы: не редко они "спускаются сверху", по остаточному принципу. Педагоги пытаются преодолевать эти трудности путем самостоятельного изготовления игрового материала, в т.ч. с привлечением родителей воспитанников. Однако это не решает данную проблему.</w:t>
      </w:r>
    </w:p>
    <w:p w:rsidR="00A52B8B" w:rsidRPr="00E85769" w:rsidRDefault="00A52B8B" w:rsidP="00114C16">
      <w:pPr>
        <w:jc w:val="both"/>
        <w:rPr>
          <w:rFonts w:ascii="Times New Roman" w:hAnsi="Times New Roman" w:cs="Times New Roman"/>
          <w:sz w:val="28"/>
          <w:szCs w:val="28"/>
        </w:rPr>
      </w:pPr>
      <w:r w:rsidRPr="00E85769">
        <w:rPr>
          <w:rFonts w:ascii="Times New Roman" w:hAnsi="Times New Roman" w:cs="Times New Roman"/>
          <w:sz w:val="28"/>
          <w:szCs w:val="28"/>
        </w:rPr>
        <w:t>Так же следует подчеркнуть, что далеко не всегда игровое оборудование соответствует потребностям игровой деятельности. Например, в группах можно увидеть много муляжей (точных копий продуктов питания)</w:t>
      </w:r>
      <w:proofErr w:type="gramStart"/>
      <w:r w:rsidRPr="00E85769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E85769">
        <w:rPr>
          <w:rFonts w:ascii="Times New Roman" w:hAnsi="Times New Roman" w:cs="Times New Roman"/>
          <w:sz w:val="28"/>
          <w:szCs w:val="28"/>
        </w:rPr>
        <w:t xml:space="preserve">ластмассовых  помидоров, яблок, тортов и прочего. Они красиво выглядят, украшают игровые уголки, </w:t>
      </w:r>
      <w:r w:rsidR="0002022B" w:rsidRPr="00E85769">
        <w:rPr>
          <w:rFonts w:ascii="Times New Roman" w:hAnsi="Times New Roman" w:cs="Times New Roman"/>
          <w:sz w:val="28"/>
          <w:szCs w:val="28"/>
        </w:rPr>
        <w:t>но их использование в игре крайне ограниченн</w:t>
      </w:r>
      <w:proofErr w:type="gramStart"/>
      <w:r w:rsidR="0002022B" w:rsidRPr="00E857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2022B" w:rsidRPr="00E85769">
        <w:rPr>
          <w:rFonts w:ascii="Times New Roman" w:hAnsi="Times New Roman" w:cs="Times New Roman"/>
          <w:sz w:val="28"/>
          <w:szCs w:val="28"/>
        </w:rPr>
        <w:t xml:space="preserve"> представляя собой конкретные продукты питания, муляжи затрудняют развитие игрового сюжета. Между тем игрушка должна быть максимально открытой, чтобы ребенок мог по-разному использовать ее и придавать ей свои значения.</w:t>
      </w:r>
    </w:p>
    <w:p w:rsidR="0002022B" w:rsidRPr="00E85769" w:rsidRDefault="0002022B" w:rsidP="00114C16">
      <w:pPr>
        <w:jc w:val="both"/>
        <w:rPr>
          <w:rFonts w:ascii="Times New Roman" w:hAnsi="Times New Roman" w:cs="Times New Roman"/>
          <w:sz w:val="28"/>
          <w:szCs w:val="28"/>
        </w:rPr>
      </w:pPr>
      <w:r w:rsidRPr="00E85769">
        <w:rPr>
          <w:rFonts w:ascii="Times New Roman" w:hAnsi="Times New Roman" w:cs="Times New Roman"/>
          <w:sz w:val="28"/>
          <w:szCs w:val="28"/>
        </w:rPr>
        <w:t>Важную роль в игровой деятельности ребенка играют так называемые предметы - заместители (неоформленный или природный материал)</w:t>
      </w:r>
      <w:proofErr w:type="gramStart"/>
      <w:r w:rsidRPr="00E8576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85769">
        <w:rPr>
          <w:rFonts w:ascii="Times New Roman" w:hAnsi="Times New Roman" w:cs="Times New Roman"/>
          <w:sz w:val="28"/>
          <w:szCs w:val="28"/>
        </w:rPr>
        <w:t xml:space="preserve">пособствующие развитию воображения, знаково-символической </w:t>
      </w:r>
      <w:r w:rsidR="00ED31CA" w:rsidRPr="00E85769">
        <w:rPr>
          <w:rFonts w:ascii="Times New Roman" w:hAnsi="Times New Roman" w:cs="Times New Roman"/>
          <w:sz w:val="28"/>
          <w:szCs w:val="28"/>
        </w:rPr>
        <w:t>функции мышления. К сожалению, в большей части дошкольных групп предметы заместители отсутствуют, что существенно объединяет предметно-пространственную среду.</w:t>
      </w:r>
    </w:p>
    <w:p w:rsidR="00ED31CA" w:rsidRPr="00E85769" w:rsidRDefault="00ED31CA" w:rsidP="00114C16">
      <w:pPr>
        <w:jc w:val="both"/>
        <w:rPr>
          <w:rFonts w:ascii="Times New Roman" w:hAnsi="Times New Roman" w:cs="Times New Roman"/>
          <w:sz w:val="28"/>
          <w:szCs w:val="28"/>
        </w:rPr>
      </w:pPr>
      <w:r w:rsidRPr="00E85769">
        <w:rPr>
          <w:rFonts w:ascii="Times New Roman" w:hAnsi="Times New Roman" w:cs="Times New Roman"/>
          <w:sz w:val="28"/>
          <w:szCs w:val="28"/>
        </w:rPr>
        <w:t>К негативным явлениям следует отнести также использование старых, изношенных игрушек, неразборчивость при комплектовании игрового оборудования с точки зрения его педагогической значимости. В  не которых группах наблюдается избыток однотипных игрушек ( например, маленьких машинок</w:t>
      </w:r>
      <w:proofErr w:type="gramStart"/>
      <w:r w:rsidRPr="00E8576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E85769">
        <w:rPr>
          <w:rFonts w:ascii="Times New Roman" w:hAnsi="Times New Roman" w:cs="Times New Roman"/>
          <w:sz w:val="28"/>
          <w:szCs w:val="28"/>
        </w:rPr>
        <w:t>ри дефиците других важных игровых материалов.</w:t>
      </w:r>
    </w:p>
    <w:p w:rsidR="00B33462" w:rsidRPr="00E85769" w:rsidRDefault="00ED31CA" w:rsidP="00114C16">
      <w:pPr>
        <w:jc w:val="both"/>
        <w:rPr>
          <w:rFonts w:ascii="Times New Roman" w:hAnsi="Times New Roman" w:cs="Times New Roman"/>
          <w:sz w:val="28"/>
          <w:szCs w:val="28"/>
        </w:rPr>
      </w:pPr>
      <w:r w:rsidRPr="00E85769">
        <w:rPr>
          <w:rFonts w:ascii="Times New Roman" w:hAnsi="Times New Roman" w:cs="Times New Roman"/>
          <w:sz w:val="28"/>
          <w:szCs w:val="28"/>
        </w:rPr>
        <w:lastRenderedPageBreak/>
        <w:t xml:space="preserve">В большинстве ДОО отсутствуют динамические игрушки, движение которых задается самим играющим: </w:t>
      </w:r>
      <w:proofErr w:type="spellStart"/>
      <w:r w:rsidRPr="00E85769">
        <w:rPr>
          <w:rFonts w:ascii="Times New Roman" w:hAnsi="Times New Roman" w:cs="Times New Roman"/>
          <w:sz w:val="28"/>
          <w:szCs w:val="28"/>
        </w:rPr>
        <w:t>кугельбаны</w:t>
      </w:r>
      <w:proofErr w:type="spellEnd"/>
      <w:r w:rsidRPr="00E85769">
        <w:rPr>
          <w:rFonts w:ascii="Times New Roman" w:hAnsi="Times New Roman" w:cs="Times New Roman"/>
          <w:sz w:val="28"/>
          <w:szCs w:val="28"/>
        </w:rPr>
        <w:t xml:space="preserve">, волчки, балансирующие игрушки (типа клюющих курочек), "шагающие" или "лазающие" игрушки и </w:t>
      </w:r>
      <w:r w:rsidR="00B33462" w:rsidRPr="00E85769">
        <w:rPr>
          <w:rFonts w:ascii="Times New Roman" w:hAnsi="Times New Roman" w:cs="Times New Roman"/>
          <w:sz w:val="28"/>
          <w:szCs w:val="28"/>
        </w:rPr>
        <w:t>прочие. Такие</w:t>
      </w:r>
      <w:r w:rsidRPr="00E85769">
        <w:rPr>
          <w:rFonts w:ascii="Times New Roman" w:hAnsi="Times New Roman" w:cs="Times New Roman"/>
          <w:sz w:val="28"/>
          <w:szCs w:val="28"/>
        </w:rPr>
        <w:t xml:space="preserve"> игрушки чрезвычайно полезны</w:t>
      </w:r>
      <w:r w:rsidR="00B33462" w:rsidRPr="00E85769">
        <w:rPr>
          <w:rFonts w:ascii="Times New Roman" w:hAnsi="Times New Roman" w:cs="Times New Roman"/>
          <w:sz w:val="28"/>
          <w:szCs w:val="28"/>
        </w:rPr>
        <w:t xml:space="preserve"> для развития тонкой моторики, познавательной активности</w:t>
      </w:r>
      <w:proofErr w:type="gramStart"/>
      <w:r w:rsidR="00B33462" w:rsidRPr="00E857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3462" w:rsidRPr="00E85769">
        <w:rPr>
          <w:rFonts w:ascii="Times New Roman" w:hAnsi="Times New Roman" w:cs="Times New Roman"/>
          <w:sz w:val="28"/>
          <w:szCs w:val="28"/>
        </w:rPr>
        <w:t>детского экспериментирования.</w:t>
      </w:r>
    </w:p>
    <w:p w:rsidR="00B33462" w:rsidRPr="00E85769" w:rsidRDefault="00B33462" w:rsidP="00114C16">
      <w:pPr>
        <w:jc w:val="both"/>
        <w:rPr>
          <w:rFonts w:ascii="Times New Roman" w:hAnsi="Times New Roman" w:cs="Times New Roman"/>
          <w:sz w:val="28"/>
          <w:szCs w:val="28"/>
        </w:rPr>
      </w:pPr>
      <w:r w:rsidRPr="00E85769">
        <w:rPr>
          <w:rFonts w:ascii="Times New Roman" w:hAnsi="Times New Roman" w:cs="Times New Roman"/>
          <w:sz w:val="28"/>
          <w:szCs w:val="28"/>
        </w:rPr>
        <w:t xml:space="preserve">Важным требованием к развивающей предметно-пространственной среде является его </w:t>
      </w:r>
      <w:proofErr w:type="spellStart"/>
      <w:r w:rsidRPr="00E85769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E85769">
        <w:rPr>
          <w:rFonts w:ascii="Times New Roman" w:hAnsi="Times New Roman" w:cs="Times New Roman"/>
          <w:sz w:val="28"/>
          <w:szCs w:val="28"/>
        </w:rPr>
        <w:t>, которая подразумевает возможность изменений пространства в  зависимости от характера игры, сюжета, меняющихся интересов и возможностей детей.</w:t>
      </w:r>
    </w:p>
    <w:p w:rsidR="00B33462" w:rsidRPr="00E85769" w:rsidRDefault="00B33462" w:rsidP="00114C16">
      <w:pPr>
        <w:jc w:val="both"/>
        <w:rPr>
          <w:rFonts w:ascii="Times New Roman" w:hAnsi="Times New Roman" w:cs="Times New Roman"/>
          <w:sz w:val="28"/>
          <w:szCs w:val="28"/>
        </w:rPr>
      </w:pPr>
      <w:r w:rsidRPr="00E85769">
        <w:rPr>
          <w:rFonts w:ascii="Times New Roman" w:hAnsi="Times New Roman" w:cs="Times New Roman"/>
          <w:sz w:val="28"/>
          <w:szCs w:val="28"/>
        </w:rPr>
        <w:t>Наличие в группе специальных предмето</w:t>
      </w:r>
      <w:proofErr w:type="gramStart"/>
      <w:r w:rsidRPr="00E85769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E85769">
        <w:rPr>
          <w:rFonts w:ascii="Times New Roman" w:hAnsi="Times New Roman" w:cs="Times New Roman"/>
          <w:sz w:val="28"/>
          <w:szCs w:val="28"/>
        </w:rPr>
        <w:t>легких перегородок, ширм, геометрических модулей, скамеек, больших лоскутов ткани и прочего.)и их передвижений с целью создания новых зон и преобразования имеющихся позволяет оптимально использовать площадь помещения в предметно-пространственной среде и трансформировать её под конкретную игру</w:t>
      </w:r>
      <w:r w:rsidR="003622B1" w:rsidRPr="00E85769">
        <w:rPr>
          <w:rFonts w:ascii="Times New Roman" w:hAnsi="Times New Roman" w:cs="Times New Roman"/>
          <w:sz w:val="28"/>
          <w:szCs w:val="28"/>
        </w:rPr>
        <w:t>.</w:t>
      </w:r>
    </w:p>
    <w:p w:rsidR="003622B1" w:rsidRPr="00E85769" w:rsidRDefault="003622B1" w:rsidP="00114C16">
      <w:pPr>
        <w:jc w:val="both"/>
        <w:rPr>
          <w:rFonts w:ascii="Times New Roman" w:hAnsi="Times New Roman" w:cs="Times New Roman"/>
          <w:sz w:val="28"/>
          <w:szCs w:val="28"/>
        </w:rPr>
      </w:pPr>
      <w:r w:rsidRPr="00E85769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85769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E85769">
        <w:rPr>
          <w:rFonts w:ascii="Times New Roman" w:hAnsi="Times New Roman" w:cs="Times New Roman"/>
          <w:sz w:val="28"/>
          <w:szCs w:val="28"/>
        </w:rPr>
        <w:t xml:space="preserve"> эти предметы имеются далеко не во всех ДОО. Большинство обследованных групп оснащено традиционными игровыми уголками для сюжетных игр с н</w:t>
      </w:r>
      <w:r w:rsidR="004F4E36" w:rsidRPr="00E85769">
        <w:rPr>
          <w:rFonts w:ascii="Times New Roman" w:hAnsi="Times New Roman" w:cs="Times New Roman"/>
          <w:sz w:val="28"/>
          <w:szCs w:val="28"/>
        </w:rPr>
        <w:t>еизменными темами и сюжетами</w:t>
      </w:r>
      <w:proofErr w:type="gramStart"/>
      <w:r w:rsidR="004F4E36" w:rsidRPr="00E85769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="004F4E36" w:rsidRPr="00E85769">
        <w:rPr>
          <w:rFonts w:ascii="Times New Roman" w:hAnsi="Times New Roman" w:cs="Times New Roman"/>
          <w:sz w:val="28"/>
          <w:szCs w:val="28"/>
        </w:rPr>
        <w:t>Ку</w:t>
      </w:r>
      <w:r w:rsidRPr="00E85769">
        <w:rPr>
          <w:rFonts w:ascii="Times New Roman" w:hAnsi="Times New Roman" w:cs="Times New Roman"/>
          <w:sz w:val="28"/>
          <w:szCs w:val="28"/>
        </w:rPr>
        <w:t>хня". "Магазин", "Парикмахерская"</w:t>
      </w:r>
      <w:proofErr w:type="gramStart"/>
      <w:r w:rsidR="004F4E36" w:rsidRPr="00E85769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4F4E36" w:rsidRPr="00E85769">
        <w:rPr>
          <w:rFonts w:ascii="Times New Roman" w:hAnsi="Times New Roman" w:cs="Times New Roman"/>
          <w:sz w:val="28"/>
          <w:szCs w:val="28"/>
        </w:rPr>
        <w:t>Пароход"и другие. Подобные жесткие, неподвижные (буквально прикрученные к полу</w:t>
      </w:r>
      <w:proofErr w:type="gramStart"/>
      <w:r w:rsidR="004F4E36" w:rsidRPr="00E85769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4F4E36" w:rsidRPr="00E85769">
        <w:rPr>
          <w:rFonts w:ascii="Times New Roman" w:hAnsi="Times New Roman" w:cs="Times New Roman"/>
          <w:sz w:val="28"/>
          <w:szCs w:val="28"/>
        </w:rPr>
        <w:t>гровые модули провоцируют стереотипные действия.</w:t>
      </w:r>
    </w:p>
    <w:p w:rsidR="004F4E36" w:rsidRPr="00E85769" w:rsidRDefault="004F4E36" w:rsidP="00114C16">
      <w:pPr>
        <w:jc w:val="both"/>
        <w:rPr>
          <w:rFonts w:ascii="Times New Roman" w:hAnsi="Times New Roman" w:cs="Times New Roman"/>
          <w:sz w:val="28"/>
          <w:szCs w:val="28"/>
        </w:rPr>
      </w:pPr>
      <w:r w:rsidRPr="00E85769">
        <w:rPr>
          <w:rFonts w:ascii="Times New Roman" w:hAnsi="Times New Roman" w:cs="Times New Roman"/>
          <w:sz w:val="28"/>
          <w:szCs w:val="28"/>
        </w:rPr>
        <w:t xml:space="preserve">Кроме того, такое стационарное игровое  оборудование занимает большую площадь и препятствует </w:t>
      </w:r>
      <w:proofErr w:type="spellStart"/>
      <w:r w:rsidRPr="00E85769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Pr="00E85769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среды, а также вносит в детскую игру </w:t>
      </w:r>
      <w:proofErr w:type="gramStart"/>
      <w:r w:rsidRPr="00E85769">
        <w:rPr>
          <w:rFonts w:ascii="Times New Roman" w:hAnsi="Times New Roman" w:cs="Times New Roman"/>
          <w:sz w:val="28"/>
          <w:szCs w:val="28"/>
        </w:rPr>
        <w:t>штампы</w:t>
      </w:r>
      <w:proofErr w:type="gramEnd"/>
      <w:r w:rsidRPr="00E85769">
        <w:rPr>
          <w:rFonts w:ascii="Times New Roman" w:hAnsi="Times New Roman" w:cs="Times New Roman"/>
          <w:sz w:val="28"/>
          <w:szCs w:val="28"/>
        </w:rPr>
        <w:t xml:space="preserve"> мешая проявлению самостоятельного игрового творчества детей, что противоречит природе игровой деятельности.</w:t>
      </w:r>
    </w:p>
    <w:p w:rsidR="004F4E36" w:rsidRPr="00E85769" w:rsidRDefault="004F4E36" w:rsidP="00114C16">
      <w:pPr>
        <w:jc w:val="both"/>
        <w:rPr>
          <w:rFonts w:ascii="Times New Roman" w:hAnsi="Times New Roman" w:cs="Times New Roman"/>
          <w:sz w:val="28"/>
          <w:szCs w:val="28"/>
        </w:rPr>
      </w:pPr>
      <w:r w:rsidRPr="00E85769">
        <w:rPr>
          <w:rFonts w:ascii="Times New Roman" w:hAnsi="Times New Roman" w:cs="Times New Roman"/>
          <w:sz w:val="28"/>
          <w:szCs w:val="28"/>
        </w:rPr>
        <w:t xml:space="preserve">Содержание игрового уголка должно быть более мобильным, регулярно </w:t>
      </w:r>
      <w:r w:rsidR="004F5A4D" w:rsidRPr="00E85769">
        <w:rPr>
          <w:rFonts w:ascii="Times New Roman" w:hAnsi="Times New Roman" w:cs="Times New Roman"/>
          <w:sz w:val="28"/>
          <w:szCs w:val="28"/>
        </w:rPr>
        <w:t>обновляться, создавая основу для выбора и развития разнообразных сюжетов детских игр. Современные трансформируемые  и мягкие модули создают прекрасные условия для организации детьми игрового пространства самой разнообразной тематики.</w:t>
      </w:r>
    </w:p>
    <w:p w:rsidR="004F5A4D" w:rsidRPr="00E85769" w:rsidRDefault="004F5A4D" w:rsidP="00114C16">
      <w:pPr>
        <w:jc w:val="both"/>
        <w:rPr>
          <w:rFonts w:ascii="Times New Roman" w:hAnsi="Times New Roman" w:cs="Times New Roman"/>
          <w:sz w:val="28"/>
          <w:szCs w:val="28"/>
        </w:rPr>
      </w:pPr>
      <w:r w:rsidRPr="00E85769">
        <w:rPr>
          <w:rFonts w:ascii="Times New Roman" w:hAnsi="Times New Roman" w:cs="Times New Roman"/>
          <w:sz w:val="28"/>
          <w:szCs w:val="28"/>
        </w:rPr>
        <w:t>Во многих ДОО практикуется не гибкое использование помещений, зачастую провоцирующее учебно-дисциплинарные формы работы с воспитанниками, что крайне нежелательно в дошкольном возрасте. Например, фиксированное фронтальное расположение столов и стульев с неизбежностью приводит к тому, что воспитанники сидят "за партами" в неудобных застывших позах в течени</w:t>
      </w:r>
      <w:proofErr w:type="gramStart"/>
      <w:r w:rsidRPr="00E857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5769">
        <w:rPr>
          <w:rFonts w:ascii="Times New Roman" w:hAnsi="Times New Roman" w:cs="Times New Roman"/>
          <w:sz w:val="28"/>
          <w:szCs w:val="28"/>
        </w:rPr>
        <w:t xml:space="preserve"> длительного времени. Это отрицательно сказывается на их осанке, </w:t>
      </w:r>
      <w:r w:rsidRPr="00E85769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физическом и психологическом самочувствии, и в целом </w:t>
      </w:r>
      <w:r w:rsidR="001D3D4D" w:rsidRPr="00E85769">
        <w:rPr>
          <w:rFonts w:ascii="Times New Roman" w:hAnsi="Times New Roman" w:cs="Times New Roman"/>
          <w:sz w:val="28"/>
          <w:szCs w:val="28"/>
        </w:rPr>
        <w:t xml:space="preserve">препятствует реализации их индивидуальных творческих способностей. Гибкое зонирование помещения, использование условных и открытых для преобразования мебельных и вспомогательных модулей позволит решить эти проблемы и не потребует специальных затрат. </w:t>
      </w:r>
    </w:p>
    <w:p w:rsidR="004F4E36" w:rsidRPr="000266AF" w:rsidRDefault="004F4E36" w:rsidP="00114C16">
      <w:pPr>
        <w:jc w:val="both"/>
        <w:rPr>
          <w:sz w:val="28"/>
          <w:szCs w:val="28"/>
        </w:rPr>
      </w:pPr>
      <w:bookmarkStart w:id="0" w:name="_GoBack"/>
      <w:bookmarkEnd w:id="0"/>
    </w:p>
    <w:sectPr w:rsidR="004F4E36" w:rsidRPr="000266AF" w:rsidSect="0037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66AF"/>
    <w:rsid w:val="0002022B"/>
    <w:rsid w:val="000266AF"/>
    <w:rsid w:val="00114C16"/>
    <w:rsid w:val="00152948"/>
    <w:rsid w:val="001D3D4D"/>
    <w:rsid w:val="003622B1"/>
    <w:rsid w:val="00372B71"/>
    <w:rsid w:val="004F4E36"/>
    <w:rsid w:val="004F5A4D"/>
    <w:rsid w:val="00A05A97"/>
    <w:rsid w:val="00A52B8B"/>
    <w:rsid w:val="00B33462"/>
    <w:rsid w:val="00D8378A"/>
    <w:rsid w:val="00E85769"/>
    <w:rsid w:val="00E90062"/>
    <w:rsid w:val="00ED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2016-01-18T17:15:00Z</dcterms:created>
  <dcterms:modified xsi:type="dcterms:W3CDTF">2024-02-02T08:57:00Z</dcterms:modified>
</cp:coreProperties>
</file>