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C" w:rsidRPr="006970D1" w:rsidRDefault="00E408EC" w:rsidP="00E4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408EC" w:rsidRPr="006970D1" w:rsidRDefault="00E408EC" w:rsidP="00E4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«Усть-Кубинский центр образования»</w:t>
      </w:r>
    </w:p>
    <w:tbl>
      <w:tblPr>
        <w:tblpPr w:leftFromText="180" w:rightFromText="180" w:vertAnchor="text" w:horzAnchor="margin" w:tblpXSpec="right" w:tblpY="304"/>
        <w:tblW w:w="0" w:type="auto"/>
        <w:tblLook w:val="04A0" w:firstRow="1" w:lastRow="0" w:firstColumn="1" w:lastColumn="0" w:noHBand="0" w:noVBand="1"/>
      </w:tblPr>
      <w:tblGrid>
        <w:gridCol w:w="3234"/>
        <w:gridCol w:w="3514"/>
        <w:gridCol w:w="4056"/>
      </w:tblGrid>
      <w:tr w:rsidR="006D4C83" w:rsidRPr="006970D1" w:rsidTr="00E408EC">
        <w:tc>
          <w:tcPr>
            <w:tcW w:w="3234" w:type="dxa"/>
          </w:tcPr>
          <w:p w:rsidR="006D4C83" w:rsidRDefault="006D4C83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D4C83" w:rsidRPr="00135238" w:rsidRDefault="006D4C83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6D4C83" w:rsidRPr="00135238" w:rsidRDefault="006D4C83" w:rsidP="004C04F0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</w:t>
            </w:r>
          </w:p>
          <w:p w:rsidR="006D4C83" w:rsidRPr="00135238" w:rsidRDefault="006D4C83" w:rsidP="004C04F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6D4C83" w:rsidRPr="00135238" w:rsidRDefault="006D4C83" w:rsidP="004C04F0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</w:tcPr>
          <w:p w:rsidR="006D4C83" w:rsidRDefault="006D4C83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D4C83" w:rsidRPr="00135238" w:rsidRDefault="006D4C83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ОДОБРЕНО</w:t>
            </w:r>
          </w:p>
          <w:p w:rsidR="006D4C83" w:rsidRPr="00135238" w:rsidRDefault="006D4C83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6D4C83" w:rsidRPr="00135238" w:rsidRDefault="006D4C83" w:rsidP="004C04F0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6D4C83" w:rsidRPr="00135238" w:rsidRDefault="006D4C83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</w:tcPr>
          <w:p w:rsidR="006D4C83" w:rsidRPr="00135238" w:rsidRDefault="006D4C83" w:rsidP="004C04F0">
            <w:pPr>
              <w:autoSpaceDE w:val="0"/>
              <w:autoSpaceDN w:val="0"/>
              <w:spacing w:after="0" w:line="240" w:lineRule="auto"/>
              <w:ind w:left="-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EA6210" wp14:editId="6EC0D98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6D4C83" w:rsidRPr="00135238" w:rsidRDefault="006D4C83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08EC" w:rsidRDefault="00E408EC" w:rsidP="00E408EC">
      <w:pPr>
        <w:rPr>
          <w:rFonts w:ascii="Times New Roman" w:hAnsi="Times New Roman" w:cs="Times New Roman"/>
          <w:b/>
          <w:sz w:val="28"/>
          <w:szCs w:val="28"/>
        </w:rPr>
      </w:pPr>
    </w:p>
    <w:p w:rsidR="00E408EC" w:rsidRDefault="00E408EC" w:rsidP="00E408EC">
      <w:pPr>
        <w:rPr>
          <w:rFonts w:ascii="Times New Roman" w:hAnsi="Times New Roman" w:cs="Times New Roman"/>
          <w:b/>
          <w:sz w:val="28"/>
          <w:szCs w:val="28"/>
        </w:rPr>
      </w:pPr>
    </w:p>
    <w:p w:rsidR="00E408EC" w:rsidRDefault="00E408EC" w:rsidP="00E40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EC" w:rsidRDefault="00E408EC" w:rsidP="00E40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EC" w:rsidRPr="006970D1" w:rsidRDefault="00E408EC" w:rsidP="00E40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D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E408EC" w:rsidRPr="006970D1" w:rsidRDefault="00E408EC" w:rsidP="00E4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учебный предмет</w:t>
      </w:r>
    </w:p>
    <w:p w:rsidR="00E408EC" w:rsidRDefault="00E408EC" w:rsidP="00E4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D4C83" w:rsidRDefault="006D4C83" w:rsidP="00E4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Углубленный уровень</w:t>
      </w:r>
    </w:p>
    <w:p w:rsidR="00E408EC" w:rsidRPr="006970D1" w:rsidRDefault="000B3412" w:rsidP="00E4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2023– 2024</w:t>
      </w:r>
      <w:r w:rsidR="00E408EC" w:rsidRPr="006970D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408EC" w:rsidRPr="006970D1" w:rsidRDefault="00E408EC" w:rsidP="00E4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8EC" w:rsidRPr="006970D1" w:rsidRDefault="00E408EC" w:rsidP="00E4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8EC" w:rsidRPr="006970D1" w:rsidRDefault="00E408EC" w:rsidP="00E408E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29" w:type="dxa"/>
        <w:tblLook w:val="04A0" w:firstRow="1" w:lastRow="0" w:firstColumn="1" w:lastColumn="0" w:noHBand="0" w:noVBand="1"/>
      </w:tblPr>
      <w:tblGrid>
        <w:gridCol w:w="4219"/>
        <w:gridCol w:w="6910"/>
      </w:tblGrid>
      <w:tr w:rsidR="00E408EC" w:rsidRPr="006970D1" w:rsidTr="00E408EC">
        <w:tc>
          <w:tcPr>
            <w:tcW w:w="4219" w:type="dxa"/>
          </w:tcPr>
          <w:p w:rsidR="00E408EC" w:rsidRPr="006970D1" w:rsidRDefault="00E408EC" w:rsidP="006D4C8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910" w:type="dxa"/>
          </w:tcPr>
          <w:p w:rsidR="00E408EC" w:rsidRPr="006970D1" w:rsidRDefault="000B3412" w:rsidP="006D4C8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Людмила Николаевна</w:t>
            </w:r>
          </w:p>
        </w:tc>
      </w:tr>
      <w:tr w:rsidR="00E408EC" w:rsidRPr="006970D1" w:rsidTr="00E408EC">
        <w:tc>
          <w:tcPr>
            <w:tcW w:w="4219" w:type="dxa"/>
          </w:tcPr>
          <w:p w:rsidR="00E408EC" w:rsidRPr="006970D1" w:rsidRDefault="00E408EC" w:rsidP="006D4C8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</w:t>
            </w:r>
          </w:p>
        </w:tc>
        <w:tc>
          <w:tcPr>
            <w:tcW w:w="6910" w:type="dxa"/>
          </w:tcPr>
          <w:p w:rsidR="00E408EC" w:rsidRPr="006970D1" w:rsidRDefault="00E408EC" w:rsidP="006D4C8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       высшая</w:t>
            </w:r>
          </w:p>
        </w:tc>
      </w:tr>
      <w:tr w:rsidR="00E408EC" w:rsidRPr="006970D1" w:rsidTr="00E408EC">
        <w:tc>
          <w:tcPr>
            <w:tcW w:w="4219" w:type="dxa"/>
          </w:tcPr>
          <w:p w:rsidR="00E408EC" w:rsidRPr="006970D1" w:rsidRDefault="00E408EC" w:rsidP="006D4C8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0" w:type="dxa"/>
          </w:tcPr>
          <w:p w:rsidR="00E408EC" w:rsidRPr="006970D1" w:rsidRDefault="00E408EC" w:rsidP="006D4C83">
            <w:pPr>
              <w:tabs>
                <w:tab w:val="left" w:pos="1734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       11</w:t>
            </w:r>
            <w:r w:rsidR="000B3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408EC" w:rsidRPr="006970D1" w:rsidTr="00E408EC">
        <w:tc>
          <w:tcPr>
            <w:tcW w:w="4219" w:type="dxa"/>
          </w:tcPr>
          <w:p w:rsidR="00E408EC" w:rsidRPr="006970D1" w:rsidRDefault="00E408EC" w:rsidP="006D4C83">
            <w:pPr>
              <w:ind w:left="567"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6910" w:type="dxa"/>
          </w:tcPr>
          <w:p w:rsidR="00E408EC" w:rsidRPr="006970D1" w:rsidRDefault="00E408EC" w:rsidP="006D4C8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102</w:t>
            </w:r>
          </w:p>
        </w:tc>
      </w:tr>
      <w:tr w:rsidR="00E408EC" w:rsidRPr="006970D1" w:rsidTr="00E408EC">
        <w:tc>
          <w:tcPr>
            <w:tcW w:w="4219" w:type="dxa"/>
          </w:tcPr>
          <w:p w:rsidR="00E408EC" w:rsidRPr="006970D1" w:rsidRDefault="00E408EC" w:rsidP="006D4C8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6910" w:type="dxa"/>
          </w:tcPr>
          <w:p w:rsidR="00E408EC" w:rsidRPr="006970D1" w:rsidRDefault="00E408EC" w:rsidP="006D4C8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08EC" w:rsidRDefault="00E408EC" w:rsidP="00E4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8EC" w:rsidRDefault="00E408EC" w:rsidP="00E40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8EC" w:rsidRDefault="00796DD6" w:rsidP="00E4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стье, 2023</w:t>
      </w:r>
    </w:p>
    <w:p w:rsidR="00E408EC" w:rsidRDefault="00E408EC" w:rsidP="006273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8EC" w:rsidRPr="00E408EC" w:rsidRDefault="00E408EC" w:rsidP="00E408E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08EC">
        <w:rPr>
          <w:rFonts w:ascii="Times New Roman" w:hAnsi="Times New Roman" w:cs="Times New Roman"/>
          <w:b/>
          <w:sz w:val="28"/>
          <w:szCs w:val="28"/>
        </w:rPr>
        <w:t xml:space="preserve"> Личностные, </w:t>
      </w:r>
      <w:proofErr w:type="spellStart"/>
      <w:r w:rsidRPr="00E408E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408EC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E408EC" w:rsidRPr="00E408EC" w:rsidRDefault="00E408EC" w:rsidP="00E40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08EC" w:rsidRPr="00E408EC" w:rsidRDefault="00E408EC" w:rsidP="00E408E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8E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осознание русского языка как духовной. Нравственной и культурной ценности народа; приобщение к ценностям национальной и мировой культуры;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толерантного сознания и поведения личности в поликультурном мире;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способностей, навыков самостоятельной деятельности, использование русского языка для самореализации, самовыражения в различных областях человеческой деятельности;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удовлетворение познавательных интересов в области гуманитарных наук;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его великом будущем;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гражданской позиции учащегося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образовательной, учебно-исследовательской, проектной, коммуникативной и др.;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8EC">
        <w:rPr>
          <w:rFonts w:ascii="Times New Roman" w:hAnsi="Times New Roman" w:cs="Times New Roman"/>
          <w:sz w:val="28"/>
          <w:szCs w:val="28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E408EC" w:rsidRPr="00E408EC" w:rsidRDefault="00E408EC" w:rsidP="00E40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08EC" w:rsidRPr="00E408EC" w:rsidRDefault="00E408EC" w:rsidP="00E408E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408EC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и составлять планы; самостоятельно </w:t>
      </w:r>
      <w:r w:rsidRPr="00E408EC">
        <w:rPr>
          <w:rFonts w:ascii="Times New Roman" w:hAnsi="Times New Roman" w:cs="Times New Roman"/>
          <w:sz w:val="28"/>
          <w:szCs w:val="28"/>
        </w:rPr>
        <w:lastRenderedPageBreak/>
        <w:t>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408EC" w:rsidRPr="00E408EC" w:rsidRDefault="00E408EC" w:rsidP="00E40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08EC" w:rsidRPr="00E408EC" w:rsidRDefault="00E408EC" w:rsidP="00E408E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8E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представлений о лингвистике как части общечеловеческого гуманитарного знания;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владения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владение различными приёмами редактирования текстов;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умений проводить лингвистический эксперимент и использовать его результаты в процессе практической деятельности;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понимание и осмысленное использование понятийного аппарата современного литературоведения в процессе чтения и интерпрет</w:t>
      </w:r>
      <w:r w:rsidR="005551C5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5551C5">
        <w:rPr>
          <w:rFonts w:ascii="Times New Roman" w:hAnsi="Times New Roman" w:cs="Times New Roman"/>
          <w:sz w:val="28"/>
          <w:szCs w:val="28"/>
        </w:rPr>
        <w:t>художественныхпроизведений</w:t>
      </w:r>
      <w:proofErr w:type="spellEnd"/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владение навыками комплексного филологического анализа художественного текста, в том числе новинок современной литературы;</w:t>
      </w:r>
    </w:p>
    <w:p w:rsidR="00E408EC" w:rsidRPr="00E408EC" w:rsidRDefault="00E408EC" w:rsidP="00E408E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умение объяснять взаимосвязь фактов языка и истории, языка и культуры русского и других народов.</w:t>
      </w:r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8EC">
        <w:rPr>
          <w:rFonts w:ascii="Times New Roman" w:hAnsi="Times New Roman" w:cs="Times New Roman"/>
          <w:sz w:val="28"/>
          <w:szCs w:val="28"/>
        </w:rPr>
        <w:t>Приоритетным направлением языкового образования в 10 -  11 классах  на профильном уровне является</w:t>
      </w:r>
      <w:r w:rsidRPr="00E408EC">
        <w:rPr>
          <w:rFonts w:ascii="Times New Roman" w:hAnsi="Times New Roman" w:cs="Times New Roman"/>
          <w:bCs/>
          <w:sz w:val="28"/>
          <w:szCs w:val="28"/>
        </w:rPr>
        <w:t>углубленно – обобщающее изучение русского языка как системы в синхронном и диахронном аспектах.</w:t>
      </w:r>
      <w:proofErr w:type="gramEnd"/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12A">
        <w:rPr>
          <w:rFonts w:ascii="Times New Roman" w:hAnsi="Times New Roman" w:cs="Times New Roman"/>
          <w:sz w:val="28"/>
          <w:szCs w:val="28"/>
        </w:rPr>
        <w:lastRenderedPageBreak/>
        <w:t>Углубленное изучение предполагает:</w:t>
      </w:r>
    </w:p>
    <w:p w:rsidR="00E408EC" w:rsidRPr="00E408EC" w:rsidRDefault="00E408EC" w:rsidP="00E408EC">
      <w:pPr>
        <w:numPr>
          <w:ilvl w:val="0"/>
          <w:numId w:val="17"/>
        </w:numPr>
        <w:spacing w:after="0" w:line="28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более детальное ознакомление с теоретическими положениями науки о современном русском языке;</w:t>
      </w:r>
    </w:p>
    <w:p w:rsidR="00E408EC" w:rsidRPr="00E408EC" w:rsidRDefault="00E408EC" w:rsidP="00E408EC">
      <w:pPr>
        <w:numPr>
          <w:ilvl w:val="0"/>
          <w:numId w:val="17"/>
        </w:numPr>
        <w:spacing w:after="0" w:line="28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введение исторических комментариев при изучении отдельных тем курса;</w:t>
      </w:r>
    </w:p>
    <w:p w:rsidR="00E408EC" w:rsidRPr="00E408EC" w:rsidRDefault="00E408EC" w:rsidP="00E408EC">
      <w:pPr>
        <w:numPr>
          <w:ilvl w:val="0"/>
          <w:numId w:val="17"/>
        </w:numPr>
        <w:spacing w:after="0" w:line="28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рассмотрение переходных и синкретичных явлений в современном состоянии языка;</w:t>
      </w:r>
    </w:p>
    <w:p w:rsidR="00E408EC" w:rsidRPr="00E408EC" w:rsidRDefault="00E408EC" w:rsidP="00E408EC">
      <w:pPr>
        <w:numPr>
          <w:ilvl w:val="0"/>
          <w:numId w:val="17"/>
        </w:numPr>
        <w:spacing w:after="0" w:line="28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расширение круга сведений </w:t>
      </w:r>
      <w:proofErr w:type="spellStart"/>
      <w:r w:rsidRPr="00E408EC">
        <w:rPr>
          <w:rFonts w:ascii="Times New Roman" w:hAnsi="Times New Roman" w:cs="Times New Roman"/>
          <w:sz w:val="28"/>
          <w:szCs w:val="28"/>
        </w:rPr>
        <w:t>лингвоведческого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>, этнокультуроведческого содержания;</w:t>
      </w:r>
    </w:p>
    <w:p w:rsidR="00E408EC" w:rsidRPr="00E408EC" w:rsidRDefault="00E408EC" w:rsidP="00E408EC">
      <w:pPr>
        <w:numPr>
          <w:ilvl w:val="0"/>
          <w:numId w:val="17"/>
        </w:numPr>
        <w:spacing w:after="0" w:line="28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усиление внимания к функциональному аспекту языковых явлений;</w:t>
      </w:r>
    </w:p>
    <w:p w:rsidR="00E408EC" w:rsidRPr="00E408EC" w:rsidRDefault="00E408EC" w:rsidP="00E408EC">
      <w:pPr>
        <w:numPr>
          <w:ilvl w:val="0"/>
          <w:numId w:val="17"/>
        </w:num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сложного, интегрального качества личности.</w:t>
      </w:r>
    </w:p>
    <w:p w:rsidR="00E408EC" w:rsidRPr="00E408EC" w:rsidRDefault="00E408EC" w:rsidP="00E408EC">
      <w:pPr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Этим определяется объем </w:t>
      </w:r>
      <w:r w:rsidRPr="00E408EC">
        <w:rPr>
          <w:rFonts w:ascii="Times New Roman" w:hAnsi="Times New Roman" w:cs="Times New Roman"/>
          <w:sz w:val="28"/>
          <w:szCs w:val="28"/>
          <w:u w:val="single"/>
        </w:rPr>
        <w:t>формального</w:t>
      </w:r>
      <w:r w:rsidRPr="00E408E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Курс углубленно-обобщающего изучения русского языка в 11 классе призван решить как специальные, так и </w:t>
      </w:r>
      <w:proofErr w:type="spellStart"/>
      <w:r w:rsidRPr="00E408EC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задачи. Среди специальных задач преподавания русского языка выделим следующие:</w:t>
      </w:r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1) формирование языковой </w:t>
      </w:r>
      <w:r w:rsidRPr="00E408EC">
        <w:rPr>
          <w:rFonts w:ascii="Times New Roman" w:hAnsi="Times New Roman" w:cs="Times New Roman"/>
          <w:iCs/>
          <w:sz w:val="28"/>
          <w:szCs w:val="28"/>
        </w:rPr>
        <w:t>и</w:t>
      </w:r>
      <w:r w:rsidRPr="00E408EC">
        <w:rPr>
          <w:rFonts w:ascii="Times New Roman" w:hAnsi="Times New Roman" w:cs="Times New Roman"/>
          <w:sz w:val="28"/>
          <w:szCs w:val="28"/>
        </w:rPr>
        <w:t xml:space="preserve"> лингвистической компетенций учащихся;</w:t>
      </w:r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2) формирование </w:t>
      </w:r>
      <w:proofErr w:type="spellStart"/>
      <w:r w:rsidRPr="00E408EC">
        <w:rPr>
          <w:rFonts w:ascii="Times New Roman" w:hAnsi="Times New Roman" w:cs="Times New Roman"/>
          <w:iCs/>
          <w:sz w:val="28"/>
          <w:szCs w:val="28"/>
        </w:rPr>
        <w:t>культуроведческой</w:t>
      </w:r>
      <w:proofErr w:type="spellEnd"/>
      <w:r w:rsidRPr="00E408EC">
        <w:rPr>
          <w:rFonts w:ascii="Times New Roman" w:hAnsi="Times New Roman" w:cs="Times New Roman"/>
          <w:iCs/>
          <w:sz w:val="28"/>
          <w:szCs w:val="28"/>
        </w:rPr>
        <w:t xml:space="preserve"> компетенции</w:t>
      </w:r>
      <w:r w:rsidRPr="00E408EC"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3) формирование коммуникативной компетенции учащихся.</w:t>
      </w:r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Языковая компетенция предполагает знание единиц языка и правил их соединения, умение пользоваться ими в речи.</w:t>
      </w:r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Лингвистическая компетенция  предусматривает знание метаязыка лингвистики, основных ее понятий, а также определенные представления об ученых-лингвистах, прежде всего об отечественных русистах. </w:t>
      </w:r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EC">
        <w:rPr>
          <w:rFonts w:ascii="Times New Roman" w:hAnsi="Times New Roman" w:cs="Times New Roman"/>
          <w:iCs/>
          <w:sz w:val="28"/>
          <w:szCs w:val="28"/>
        </w:rPr>
        <w:t>Культуроведческая</w:t>
      </w:r>
      <w:proofErr w:type="spellEnd"/>
      <w:r w:rsidRPr="00E408EC">
        <w:rPr>
          <w:rFonts w:ascii="Times New Roman" w:hAnsi="Times New Roman" w:cs="Times New Roman"/>
          <w:iCs/>
          <w:sz w:val="28"/>
          <w:szCs w:val="28"/>
        </w:rPr>
        <w:t xml:space="preserve"> компетенция</w:t>
      </w:r>
      <w:r w:rsidRPr="00E408EC">
        <w:rPr>
          <w:rFonts w:ascii="Times New Roman" w:hAnsi="Times New Roman" w:cs="Times New Roman"/>
          <w:sz w:val="28"/>
          <w:szCs w:val="28"/>
        </w:rPr>
        <w:t xml:space="preserve"> предполагает в первую очередь осознание языка как формы выражения национальной культуры.   </w:t>
      </w:r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Понятие «коммуникативная компетенция» включает в себя:</w:t>
      </w:r>
    </w:p>
    <w:p w:rsidR="00E408EC" w:rsidRPr="00E408EC" w:rsidRDefault="00E408EC" w:rsidP="00E408EC">
      <w:pPr>
        <w:numPr>
          <w:ilvl w:val="0"/>
          <w:numId w:val="16"/>
        </w:num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наличие определенных теоретических сведений о языке;</w:t>
      </w:r>
    </w:p>
    <w:p w:rsidR="00E408EC" w:rsidRPr="00E408EC" w:rsidRDefault="00E408EC" w:rsidP="00E408EC">
      <w:pPr>
        <w:numPr>
          <w:ilvl w:val="0"/>
          <w:numId w:val="16"/>
        </w:numPr>
        <w:spacing w:after="0" w:line="280" w:lineRule="atLeast"/>
        <w:ind w:left="1708"/>
        <w:rPr>
          <w:rFonts w:ascii="Times New Roman" w:hAnsi="Times New Roman" w:cs="Times New Roman"/>
          <w:sz w:val="28"/>
          <w:szCs w:val="28"/>
        </w:rPr>
      </w:pPr>
      <w:proofErr w:type="gramStart"/>
      <w:r w:rsidRPr="00E408EC">
        <w:rPr>
          <w:rFonts w:ascii="Times New Roman" w:hAnsi="Times New Roman" w:cs="Times New Roman"/>
          <w:sz w:val="28"/>
          <w:szCs w:val="28"/>
        </w:rPr>
        <w:t xml:space="preserve">наличие определенных знаний языка (орфоэпических, лексических, грамматических </w:t>
      </w:r>
      <w:proofErr w:type="gramEnd"/>
    </w:p>
    <w:p w:rsidR="00E408EC" w:rsidRPr="00E408EC" w:rsidRDefault="00E408EC" w:rsidP="00E408EC">
      <w:pPr>
        <w:spacing w:line="28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     умений и навыков);</w:t>
      </w:r>
    </w:p>
    <w:p w:rsidR="00E408EC" w:rsidRPr="00E408EC" w:rsidRDefault="00E408EC" w:rsidP="00E408EC">
      <w:pPr>
        <w:numPr>
          <w:ilvl w:val="0"/>
          <w:numId w:val="16"/>
        </w:numPr>
        <w:spacing w:after="0" w:line="280" w:lineRule="atLeast"/>
        <w:ind w:left="1708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наличие умений соотносить языковые средства с целями, задачами и условиями</w:t>
      </w:r>
    </w:p>
    <w:p w:rsidR="00E408EC" w:rsidRPr="00E408EC" w:rsidRDefault="00E408EC" w:rsidP="00E408EC">
      <w:pPr>
        <w:spacing w:line="28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     общения;</w:t>
      </w:r>
    </w:p>
    <w:p w:rsidR="00E408EC" w:rsidRPr="00E408EC" w:rsidRDefault="00E408EC" w:rsidP="00E408EC">
      <w:pPr>
        <w:numPr>
          <w:ilvl w:val="0"/>
          <w:numId w:val="16"/>
        </w:numPr>
        <w:spacing w:after="0" w:line="280" w:lineRule="atLeast"/>
        <w:ind w:left="1708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>наличие знаний и умений организовать речевое общение с учетом социальных</w:t>
      </w:r>
    </w:p>
    <w:p w:rsidR="00E408EC" w:rsidRPr="00E408EC" w:rsidRDefault="00E408EC" w:rsidP="00E408EC">
      <w:pPr>
        <w:spacing w:line="28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     норм поведения.</w:t>
      </w:r>
    </w:p>
    <w:p w:rsidR="00E408EC" w:rsidRPr="00E408EC" w:rsidRDefault="00E408EC" w:rsidP="00E408EC">
      <w:pPr>
        <w:spacing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sz w:val="28"/>
          <w:szCs w:val="28"/>
        </w:rPr>
        <w:t xml:space="preserve">Таким образом, коммуникативная компетенция, являясь высшей ступенью в иерархии компетенций, представляет собой их нерасторжимое единство, расширяет и углубляет языковую, лингвистическую и </w:t>
      </w:r>
      <w:proofErr w:type="spellStart"/>
      <w:r w:rsidRPr="00E408EC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E408EC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E408EC" w:rsidRPr="00E408EC" w:rsidRDefault="00E408EC" w:rsidP="00E408EC">
      <w:pPr>
        <w:pStyle w:val="3"/>
        <w:spacing w:before="0" w:line="28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8EC" w:rsidRPr="00E408EC" w:rsidRDefault="00E408EC" w:rsidP="00E408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12A">
        <w:rPr>
          <w:rFonts w:ascii="Times New Roman" w:hAnsi="Times New Roman" w:cs="Times New Roman"/>
          <w:sz w:val="28"/>
          <w:szCs w:val="28"/>
        </w:rPr>
        <w:t xml:space="preserve">Изучение русского языка в </w:t>
      </w:r>
      <w:r w:rsidRPr="005F61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F612A">
        <w:rPr>
          <w:rFonts w:ascii="Times New Roman" w:hAnsi="Times New Roman" w:cs="Times New Roman"/>
          <w:sz w:val="28"/>
          <w:szCs w:val="28"/>
        </w:rPr>
        <w:t xml:space="preserve"> - </w:t>
      </w:r>
      <w:r w:rsidRPr="005F612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F612A">
        <w:rPr>
          <w:rFonts w:ascii="Times New Roman" w:hAnsi="Times New Roman" w:cs="Times New Roman"/>
          <w:sz w:val="28"/>
          <w:szCs w:val="28"/>
        </w:rPr>
        <w:t xml:space="preserve"> классе на углубленном  уровне  направлено на достижение следующих целей:</w:t>
      </w:r>
    </w:p>
    <w:p w:rsidR="00E408EC" w:rsidRPr="00E408EC" w:rsidRDefault="00E408EC" w:rsidP="00E408E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EC" w:rsidRPr="00E408EC" w:rsidRDefault="00E408EC" w:rsidP="00E408EC">
      <w:pPr>
        <w:pStyle w:val="a7"/>
        <w:widowControl w:val="0"/>
        <w:spacing w:before="0" w:after="0" w:line="240" w:lineRule="auto"/>
        <w:ind w:left="1080"/>
        <w:jc w:val="both"/>
        <w:outlineLvl w:val="9"/>
        <w:rPr>
          <w:rFonts w:ascii="Times New Roman" w:hAnsi="Times New Roman"/>
          <w:sz w:val="28"/>
          <w:szCs w:val="28"/>
        </w:rPr>
      </w:pPr>
      <w:r w:rsidRPr="00E408EC">
        <w:rPr>
          <w:rFonts w:ascii="Times New Roman" w:hAnsi="Times New Roman"/>
          <w:sz w:val="28"/>
          <w:szCs w:val="28"/>
        </w:rPr>
        <w:t xml:space="preserve"> -воспитание</w:t>
      </w:r>
      <w:r w:rsidRPr="00E408EC">
        <w:rPr>
          <w:rFonts w:ascii="Times New Roman" w:hAnsi="Times New Roman"/>
          <w:b w:val="0"/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408EC" w:rsidRPr="00E408EC" w:rsidRDefault="00E408EC" w:rsidP="00E408EC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408EC">
        <w:rPr>
          <w:rFonts w:ascii="Times New Roman" w:hAnsi="Times New Roman" w:cs="Times New Roman"/>
          <w:b/>
          <w:sz w:val="28"/>
          <w:szCs w:val="28"/>
        </w:rPr>
        <w:t>- развитие и совершенствование</w:t>
      </w:r>
      <w:r w:rsidRPr="00E408EC">
        <w:rPr>
          <w:rFonts w:ascii="Times New Roman" w:hAnsi="Times New Roman" w:cs="Times New Roman"/>
          <w:sz w:val="28"/>
          <w:szCs w:val="28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E408EC" w:rsidRPr="00E408EC" w:rsidRDefault="00E408EC" w:rsidP="00E408EC">
      <w:pPr>
        <w:pStyle w:val="a7"/>
        <w:widowControl w:val="0"/>
        <w:spacing w:before="0" w:after="0" w:line="240" w:lineRule="auto"/>
        <w:ind w:left="1080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  <w:r w:rsidRPr="00E408EC">
        <w:rPr>
          <w:rFonts w:ascii="Times New Roman" w:hAnsi="Times New Roman"/>
          <w:sz w:val="28"/>
          <w:szCs w:val="28"/>
        </w:rPr>
        <w:t>- углубление знаний</w:t>
      </w:r>
      <w:r w:rsidRPr="00E408EC">
        <w:rPr>
          <w:rFonts w:ascii="Times New Roman" w:hAnsi="Times New Roman"/>
          <w:b w:val="0"/>
          <w:sz w:val="28"/>
          <w:szCs w:val="28"/>
        </w:rPr>
        <w:t xml:space="preserve">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E408EC" w:rsidRPr="00E408EC" w:rsidRDefault="00E408EC" w:rsidP="00E408EC">
      <w:pPr>
        <w:pStyle w:val="a7"/>
        <w:widowControl w:val="0"/>
        <w:spacing w:before="0" w:after="0" w:line="240" w:lineRule="auto"/>
        <w:ind w:left="1080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  <w:r w:rsidRPr="00E408EC">
        <w:rPr>
          <w:rFonts w:ascii="Times New Roman" w:hAnsi="Times New Roman"/>
          <w:sz w:val="28"/>
          <w:szCs w:val="28"/>
        </w:rPr>
        <w:t xml:space="preserve">- овладение умениями </w:t>
      </w:r>
      <w:r w:rsidRPr="00E408EC">
        <w:rPr>
          <w:rFonts w:ascii="Times New Roman" w:hAnsi="Times New Roman"/>
          <w:b w:val="0"/>
          <w:sz w:val="28"/>
          <w:szCs w:val="28"/>
        </w:rPr>
        <w:t>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E408EC" w:rsidRPr="00E408EC" w:rsidRDefault="00E408EC" w:rsidP="00E408EC">
      <w:pPr>
        <w:pStyle w:val="a7"/>
        <w:widowControl w:val="0"/>
        <w:spacing w:before="0" w:after="0" w:line="240" w:lineRule="auto"/>
        <w:ind w:left="1080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  <w:r w:rsidRPr="00E408EC">
        <w:rPr>
          <w:rFonts w:ascii="Times New Roman" w:hAnsi="Times New Roman"/>
          <w:sz w:val="28"/>
          <w:szCs w:val="28"/>
        </w:rPr>
        <w:t xml:space="preserve">- применение </w:t>
      </w:r>
      <w:r w:rsidRPr="00E408EC">
        <w:rPr>
          <w:rFonts w:ascii="Times New Roman" w:hAnsi="Times New Roman"/>
          <w:b w:val="0"/>
          <w:sz w:val="28"/>
          <w:szCs w:val="28"/>
        </w:rPr>
        <w:t>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</w:t>
      </w:r>
      <w:r>
        <w:rPr>
          <w:rFonts w:ascii="Times New Roman" w:hAnsi="Times New Roman"/>
          <w:sz w:val="28"/>
          <w:szCs w:val="28"/>
        </w:rPr>
        <w:t>.</w:t>
      </w:r>
    </w:p>
    <w:p w:rsidR="00E408EC" w:rsidRDefault="00E408EC" w:rsidP="00E408EC">
      <w:pPr>
        <w:rPr>
          <w:rFonts w:ascii="Times New Roman" w:hAnsi="Times New Roman" w:cs="Times New Roman"/>
          <w:sz w:val="28"/>
          <w:szCs w:val="28"/>
        </w:rPr>
      </w:pPr>
    </w:p>
    <w:p w:rsidR="00E408EC" w:rsidRPr="00E408EC" w:rsidRDefault="006C3220" w:rsidP="00E408EC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pPr w:leftFromText="180" w:rightFromText="180" w:vertAnchor="text" w:horzAnchor="page" w:tblpX="1081" w:tblpY="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1134"/>
        <w:gridCol w:w="1418"/>
        <w:gridCol w:w="1276"/>
        <w:gridCol w:w="1984"/>
      </w:tblGrid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</w:rPr>
              <w:t>Введение в курс русского языка 11 класса. Цель изучения курса.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08EC" w:rsidRPr="005551C5" w:rsidTr="00E408EC">
        <w:trPr>
          <w:trHeight w:val="534"/>
        </w:trPr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 УЧЕБНЫЙ БЛОК № 7</w:t>
            </w: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Модуль № 25. Общее понятие о морфологии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 26. Орфография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 № 27. Основные качества хорошей речи 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28. Синтаксис и пунктуация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СОДЕРЖАТЕЛЬНЫЙ УЧЕБНЫЙ БЛОК № 8      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 № 29. Служебные части речи 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31. Нормы языка и культура речи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 32. Синтаксис и пунктуация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СОДЕРЖАТЕЛЬНЫЙ УЧЕБНЫЙ БЛОК № 9 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 33. Имя существительное как часть речи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 34. Орфография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35. Нормы языка и культура речи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 № 36. Синтаксис и пунктуация   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СОДЕРЖАТЕЛЬНЫЙ УЧЕБНЫЙ БЛОК № 10 </w:t>
            </w: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 37. Имя прилагательное как часть речи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39. Нормы языка и культура речи Модуль № 40. Синтаксис и пунктуация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СОДЕРЖАТЕЛЬНЫЙ УЧЕБНЫЙ БЛОК № 11 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 № 41. Имя числительное как часть речи Модуль № 42. Орфография 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 № 43. Нормы языка и культура речи Модуль № 44. Синтаксис и пунктуация  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 УЧЕБНЫЙ БЛОК № 12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 № 45. Местоимение как часть речи 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46. Орфография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47 Нормы языка и культура речи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48. Синтаксис и пунктуация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 УЧЕБНЫЙ БЛОК № 13</w:t>
            </w: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Модуль № 49. Глагол как части речи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50. Орфография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Модуль № 51. Нормы языка и культура речи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52. Синтаксис и пунктуация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 УЧЕБНЫЙ БЛОК № 14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53. Причастие как части речи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55. Нормы языка и культура речи Модуль № 56. Синтаксис и пунктуация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СОДЕРЖАТЕЛЬНЫЙ УЧЕБНЫЙ БЛОК № </w:t>
            </w: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58. Орфография Модуль № 59. Нормы языка и культура речи Модуль № 60. Синтаксис и пунктуация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 УЧЕБНЫЙ БЛОК № 16</w:t>
            </w: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Модуль № 61. Наречие как часть речи 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 № № 62. Орфография 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 63. Нормы языка и культура речи</w:t>
            </w:r>
          </w:p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 № 64. Синтаксис и пунктуация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851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226" w:type="dxa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5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часы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408EC" w:rsidRPr="005551C5" w:rsidTr="00E408EC">
        <w:tc>
          <w:tcPr>
            <w:tcW w:w="4077" w:type="dxa"/>
            <w:gridSpan w:val="2"/>
          </w:tcPr>
          <w:p w:rsidR="00E408EC" w:rsidRPr="005551C5" w:rsidRDefault="00E408EC" w:rsidP="00E408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418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</w:tcPr>
          <w:p w:rsidR="00E408EC" w:rsidRPr="005551C5" w:rsidRDefault="00E408EC" w:rsidP="00E408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1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E408EC" w:rsidRPr="005551C5" w:rsidRDefault="00E408EC" w:rsidP="00E408EC">
      <w:pPr>
        <w:rPr>
          <w:rFonts w:ascii="Times New Roman" w:hAnsi="Times New Roman" w:cs="Times New Roman"/>
          <w:sz w:val="24"/>
          <w:szCs w:val="24"/>
        </w:rPr>
      </w:pPr>
    </w:p>
    <w:p w:rsidR="00E408EC" w:rsidRPr="005551C5" w:rsidRDefault="00E408EC" w:rsidP="00E408EC">
      <w:pPr>
        <w:pStyle w:val="a4"/>
        <w:numPr>
          <w:ilvl w:val="0"/>
          <w:numId w:val="18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551C5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E408EC" w:rsidRPr="006970D1" w:rsidRDefault="00E408EC" w:rsidP="00E408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08EC" w:rsidRPr="006970D1" w:rsidRDefault="00E408EC" w:rsidP="00E408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   Контингент обучающихся 11</w:t>
      </w:r>
      <w:r>
        <w:rPr>
          <w:rFonts w:ascii="Times New Roman" w:hAnsi="Times New Roman" w:cs="Times New Roman"/>
          <w:sz w:val="28"/>
          <w:szCs w:val="28"/>
        </w:rPr>
        <w:t xml:space="preserve">  класса составляет  19 </w:t>
      </w:r>
      <w:r w:rsidRPr="006970D1">
        <w:rPr>
          <w:rFonts w:ascii="Times New Roman" w:hAnsi="Times New Roman" w:cs="Times New Roman"/>
          <w:sz w:val="28"/>
          <w:szCs w:val="28"/>
        </w:rPr>
        <w:t xml:space="preserve"> человек, реализация программы осуществляется при использовании средства обучения - учебника базового  уровня для 10-11 классов </w:t>
      </w:r>
      <w:r w:rsidRPr="006970D1">
        <w:rPr>
          <w:rFonts w:ascii="Times New Roman" w:eastAsia="Times New Roman" w:hAnsi="Times New Roman" w:cs="Times New Roman"/>
          <w:color w:val="000000"/>
          <w:sz w:val="28"/>
          <w:szCs w:val="28"/>
        </w:rPr>
        <w:t>по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русскому языку </w:t>
      </w:r>
      <w:proofErr w:type="spellStart"/>
      <w:r w:rsidRPr="00935CD4">
        <w:rPr>
          <w:rFonts w:ascii="Times New Roman" w:hAnsi="Times New Roman"/>
          <w:sz w:val="28"/>
          <w:szCs w:val="28"/>
        </w:rPr>
        <w:t>И.В.Гусаровой</w:t>
      </w:r>
      <w:proofErr w:type="spellEnd"/>
      <w:r w:rsidRPr="00935CD4">
        <w:rPr>
          <w:rFonts w:ascii="Times New Roman" w:hAnsi="Times New Roman"/>
          <w:sz w:val="28"/>
          <w:szCs w:val="28"/>
        </w:rPr>
        <w:t xml:space="preserve"> Русский язык и литература. Русский язык: 11 класс: базовый и углубленный уровни: учебник для учащихся общеобразовательных организаций/</w:t>
      </w:r>
      <w:proofErr w:type="spellStart"/>
      <w:r w:rsidRPr="00935CD4">
        <w:rPr>
          <w:rFonts w:ascii="Times New Roman" w:hAnsi="Times New Roman"/>
          <w:sz w:val="28"/>
          <w:szCs w:val="28"/>
        </w:rPr>
        <w:t>И.В.Гусарова</w:t>
      </w:r>
      <w:proofErr w:type="spellEnd"/>
      <w:r w:rsidRPr="00935CD4">
        <w:rPr>
          <w:rFonts w:ascii="Times New Roman" w:hAnsi="Times New Roman"/>
          <w:sz w:val="28"/>
          <w:szCs w:val="28"/>
        </w:rPr>
        <w:t>. – М.:Вентана-Граф,2015. – 432с</w:t>
      </w:r>
      <w:proofErr w:type="gramStart"/>
      <w:r w:rsidRPr="00935CD4">
        <w:rPr>
          <w:rFonts w:ascii="Times New Roman" w:hAnsi="Times New Roman"/>
          <w:sz w:val="28"/>
          <w:szCs w:val="28"/>
        </w:rPr>
        <w:t>.</w:t>
      </w:r>
      <w:r w:rsidRPr="00697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кабинете русского языка и литературы 303.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К </w:t>
      </w:r>
      <w:r w:rsidRPr="006970D1">
        <w:rPr>
          <w:rFonts w:ascii="Times New Roman" w:hAnsi="Times New Roman" w:cs="Times New Roman"/>
          <w:b/>
          <w:sz w:val="28"/>
          <w:szCs w:val="28"/>
        </w:rPr>
        <w:t>приоритетной  форме</w:t>
      </w:r>
      <w:r w:rsidRPr="006970D1">
        <w:rPr>
          <w:rFonts w:ascii="Times New Roman" w:hAnsi="Times New Roman" w:cs="Times New Roman"/>
          <w:sz w:val="28"/>
          <w:szCs w:val="28"/>
        </w:rPr>
        <w:t xml:space="preserve"> организации обучения литературе относится </w:t>
      </w:r>
      <w:r w:rsidRPr="006970D1">
        <w:rPr>
          <w:rFonts w:ascii="Times New Roman" w:hAnsi="Times New Roman" w:cs="Times New Roman"/>
          <w:b/>
          <w:sz w:val="28"/>
          <w:szCs w:val="28"/>
        </w:rPr>
        <w:t>классно-урочная система</w:t>
      </w:r>
      <w:r w:rsidRPr="006970D1">
        <w:rPr>
          <w:rFonts w:ascii="Times New Roman" w:hAnsi="Times New Roman" w:cs="Times New Roman"/>
          <w:sz w:val="28"/>
          <w:szCs w:val="28"/>
        </w:rPr>
        <w:t xml:space="preserve">. Основной  педагогической технологией является урок, преобладают 2 типа уроков –комбинированный урок, урок контроля. 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Комбинированный урок представляет следующую  структуру: 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1.Организационный этап – (дидактическая задача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одготовка учащихся к работе на уроке.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 2. Повторение материалов предыдущего урока или домашнего задани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проверка).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3.Основной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одготовка к активной учебно-познавательной  деятельности, который будет доминировать на основном этапе урока.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4.Усвоение новых знаний – дидактическая задача определяет формирование у обучающихся конкретных представлений об изучаемых фактах, понятиях, явлениях, их сущности и взаимосвязях.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5. Первичная проверка понимания учащимися  нового материала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идактическая задача  состоит в установлении специфики осознанности его освоения.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6.Закрепление знаний – дидактическая задача заключается  в организации деятельности учащихся по применению новых знаний.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7. Обобщение и систематизация - дидактическая задача  состоит в обеспечении уровня системы знаний и установления </w:t>
      </w:r>
      <w:proofErr w:type="spellStart"/>
      <w:r w:rsidRPr="006970D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970D1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8.Контроль и самоконтроль – дидактическая задача ориентирует на проверку знаний и стимуляцию учащихся на самоконтроль и самообразование.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9. Подведение итогов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идактическая задача –дать анализ успешности  образовательной деятельности и показать пути решения проблем в обучении.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Урок-контроля</w:t>
      </w:r>
      <w:r>
        <w:rPr>
          <w:rFonts w:ascii="Times New Roman" w:hAnsi="Times New Roman" w:cs="Times New Roman"/>
          <w:sz w:val="28"/>
          <w:szCs w:val="28"/>
        </w:rPr>
        <w:t>представлен тестами, в том числе и в форме ЕГЭ.</w:t>
      </w:r>
    </w:p>
    <w:p w:rsidR="00E408EC" w:rsidRPr="006970D1" w:rsidRDefault="00E408EC" w:rsidP="00E408EC">
      <w:pPr>
        <w:rPr>
          <w:rFonts w:ascii="Times New Roman" w:hAnsi="Times New Roman" w:cs="Times New Roman"/>
          <w:b/>
          <w:sz w:val="28"/>
          <w:szCs w:val="28"/>
        </w:rPr>
      </w:pPr>
      <w:r w:rsidRPr="006970D1">
        <w:rPr>
          <w:rFonts w:ascii="Times New Roman" w:hAnsi="Times New Roman" w:cs="Times New Roman"/>
          <w:b/>
          <w:sz w:val="28"/>
          <w:szCs w:val="28"/>
        </w:rPr>
        <w:t xml:space="preserve">Внеурочные формы организации обучения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408EC" w:rsidRPr="006970D1" w:rsidRDefault="00E408EC" w:rsidP="00E408EC">
      <w:pPr>
        <w:rPr>
          <w:rFonts w:ascii="Times New Roman" w:hAnsi="Times New Roman" w:cs="Times New Roman"/>
          <w:b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Наряду с уроком в преподавании курса 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Pr="006970D1">
        <w:rPr>
          <w:rFonts w:ascii="Times New Roman" w:hAnsi="Times New Roman" w:cs="Times New Roman"/>
          <w:sz w:val="28"/>
          <w:szCs w:val="28"/>
        </w:rPr>
        <w:t>используются и другие формы учебной работы - программа   дополнительного образования «Знатоки русской словесности», ориентированная на теоретическую и практическую подготовку обучающихся  11 классов к успешной сдаче итогового сочинения, выпускных экзаменов в форме ЕГЭ по русскому языку.</w:t>
      </w:r>
    </w:p>
    <w:p w:rsidR="00E408EC" w:rsidRPr="006970D1" w:rsidRDefault="00E408EC" w:rsidP="00E408EC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b/>
          <w:sz w:val="28"/>
          <w:szCs w:val="28"/>
        </w:rPr>
        <w:t>4.Основные виды учебной деятельности</w:t>
      </w:r>
      <w:r w:rsidRPr="006970D1">
        <w:rPr>
          <w:rFonts w:ascii="Times New Roman" w:hAnsi="Times New Roman" w:cs="Times New Roman"/>
          <w:sz w:val="28"/>
          <w:szCs w:val="28"/>
        </w:rPr>
        <w:t>:</w:t>
      </w:r>
    </w:p>
    <w:p w:rsidR="00E408EC" w:rsidRPr="006B1422" w:rsidRDefault="00E408EC" w:rsidP="00E408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B1422">
        <w:rPr>
          <w:rFonts w:ascii="Times New Roman" w:hAnsi="Times New Roman" w:cs="Times New Roman"/>
          <w:sz w:val="28"/>
          <w:szCs w:val="28"/>
        </w:rPr>
        <w:t>Групповая и индивидуальная работа.</w:t>
      </w:r>
    </w:p>
    <w:p w:rsidR="00E408EC" w:rsidRPr="006B1422" w:rsidRDefault="00E408EC" w:rsidP="00E408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B1422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6B1422">
        <w:rPr>
          <w:rFonts w:ascii="Times New Roman" w:hAnsi="Times New Roman" w:cs="Times New Roman"/>
          <w:sz w:val="28"/>
          <w:szCs w:val="28"/>
        </w:rPr>
        <w:t>индивидуальных  проектов</w:t>
      </w:r>
      <w:proofErr w:type="gramEnd"/>
      <w:r w:rsidRPr="006B1422">
        <w:rPr>
          <w:rFonts w:ascii="Times New Roman" w:hAnsi="Times New Roman" w:cs="Times New Roman"/>
          <w:sz w:val="28"/>
          <w:szCs w:val="28"/>
        </w:rPr>
        <w:t xml:space="preserve"> и их защита.</w:t>
      </w:r>
    </w:p>
    <w:p w:rsidR="00E408EC" w:rsidRPr="006B1422" w:rsidRDefault="00E408EC" w:rsidP="00E408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B1422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E408EC" w:rsidRPr="006B1422" w:rsidRDefault="00E408EC" w:rsidP="00E408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B1422">
        <w:rPr>
          <w:rFonts w:ascii="Times New Roman" w:hAnsi="Times New Roman" w:cs="Times New Roman"/>
          <w:sz w:val="28"/>
          <w:szCs w:val="28"/>
        </w:rPr>
        <w:t>Решение проблемных вопросов.</w:t>
      </w:r>
    </w:p>
    <w:p w:rsidR="00E408EC" w:rsidRPr="006B1422" w:rsidRDefault="00E408EC" w:rsidP="00E408EC">
      <w:pPr>
        <w:pStyle w:val="a5"/>
        <w:rPr>
          <w:rFonts w:ascii="Times New Roman" w:hAnsi="Times New Roman" w:cs="Times New Roman"/>
          <w:sz w:val="28"/>
          <w:szCs w:val="28"/>
        </w:rPr>
      </w:pPr>
      <w:r w:rsidRPr="006B1422">
        <w:rPr>
          <w:rFonts w:ascii="Times New Roman" w:hAnsi="Times New Roman" w:cs="Times New Roman"/>
          <w:sz w:val="28"/>
          <w:szCs w:val="28"/>
        </w:rPr>
        <w:t>Самостоятельная работа –  решение тестов</w:t>
      </w:r>
    </w:p>
    <w:p w:rsidR="00E408EC" w:rsidRPr="006B1422" w:rsidRDefault="00E408EC" w:rsidP="00E408EC">
      <w:pPr>
        <w:tabs>
          <w:tab w:val="left" w:pos="462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проектов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B14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6B1422">
        <w:rPr>
          <w:rFonts w:ascii="Times New Roman" w:hAnsi="Times New Roman" w:cs="Times New Roman"/>
          <w:sz w:val="28"/>
          <w:szCs w:val="28"/>
        </w:rPr>
        <w:t>.Имена собственные в русских пословицах и поговорках.</w:t>
      </w:r>
      <w:r w:rsidRPr="006B14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6B1422">
        <w:rPr>
          <w:rFonts w:ascii="Times New Roman" w:hAnsi="Times New Roman" w:cs="Times New Roman"/>
          <w:sz w:val="28"/>
          <w:szCs w:val="28"/>
        </w:rPr>
        <w:t>.Источники и причины засорения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4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6B1422">
        <w:rPr>
          <w:rFonts w:ascii="Times New Roman" w:hAnsi="Times New Roman" w:cs="Times New Roman"/>
          <w:sz w:val="28"/>
          <w:szCs w:val="28"/>
        </w:rPr>
        <w:t>.Проблемы современного русского языка «Я русский бы выучил...»</w:t>
      </w:r>
      <w:r w:rsidRPr="006B14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6B1422">
        <w:rPr>
          <w:rFonts w:ascii="Times New Roman" w:hAnsi="Times New Roman" w:cs="Times New Roman"/>
          <w:sz w:val="28"/>
          <w:szCs w:val="28"/>
        </w:rPr>
        <w:t>.Тринадцать самых популярных ошибок в речи жителей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4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6B1422">
        <w:rPr>
          <w:rFonts w:ascii="Times New Roman" w:hAnsi="Times New Roman" w:cs="Times New Roman"/>
          <w:sz w:val="28"/>
          <w:szCs w:val="28"/>
        </w:rPr>
        <w:t>.Фразеологические обороты, характеризующие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8EC" w:rsidRDefault="00E408EC" w:rsidP="00E408EC"/>
    <w:p w:rsidR="000B3412" w:rsidRDefault="000B3412" w:rsidP="00E408EC"/>
    <w:p w:rsidR="000B3412" w:rsidRDefault="000B3412" w:rsidP="00E408EC"/>
    <w:p w:rsidR="000B3412" w:rsidRDefault="000B3412" w:rsidP="00E408EC"/>
    <w:p w:rsidR="000B3412" w:rsidRDefault="000B3412" w:rsidP="00E408EC"/>
    <w:p w:rsidR="000B3412" w:rsidRDefault="000B3412" w:rsidP="00E408EC"/>
    <w:p w:rsidR="000B3412" w:rsidRDefault="000B3412" w:rsidP="00E408EC"/>
    <w:p w:rsidR="000B3412" w:rsidRDefault="000B3412" w:rsidP="00E408EC"/>
    <w:p w:rsidR="005D05D9" w:rsidRPr="005F612A" w:rsidRDefault="005D05D9" w:rsidP="009562A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tbl>
      <w:tblPr>
        <w:tblW w:w="1131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77"/>
        <w:gridCol w:w="104"/>
        <w:gridCol w:w="16"/>
        <w:gridCol w:w="16"/>
        <w:gridCol w:w="12"/>
        <w:gridCol w:w="12"/>
        <w:gridCol w:w="12"/>
        <w:gridCol w:w="12"/>
        <w:gridCol w:w="444"/>
        <w:gridCol w:w="77"/>
        <w:gridCol w:w="716"/>
        <w:gridCol w:w="34"/>
        <w:gridCol w:w="2193"/>
        <w:gridCol w:w="41"/>
        <w:gridCol w:w="15"/>
        <w:gridCol w:w="28"/>
        <w:gridCol w:w="15"/>
        <w:gridCol w:w="373"/>
        <w:gridCol w:w="1827"/>
        <w:gridCol w:w="40"/>
        <w:gridCol w:w="16"/>
        <w:gridCol w:w="1515"/>
        <w:gridCol w:w="80"/>
        <w:gridCol w:w="62"/>
        <w:gridCol w:w="992"/>
        <w:gridCol w:w="424"/>
        <w:gridCol w:w="1561"/>
      </w:tblGrid>
      <w:tr w:rsidR="00FA29B3" w:rsidRPr="005F612A" w:rsidTr="00806754">
        <w:trPr>
          <w:trHeight w:val="444"/>
        </w:trPr>
        <w:tc>
          <w:tcPr>
            <w:tcW w:w="13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D76B4" w:rsidP="00FD76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FA29B3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Формы, методы, технологии обучения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531" w:rsidRPr="005F612A" w:rsidRDefault="003335C8" w:rsidP="003335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511531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ланируемые</w:t>
            </w:r>
          </w:p>
          <w:p w:rsidR="003335C8" w:rsidRPr="005F612A" w:rsidRDefault="00FA29B3" w:rsidP="003335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="003335C8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(Требования к уровню подготовки </w:t>
            </w:r>
            <w:proofErr w:type="gramStart"/>
            <w:r w:rsidR="003335C8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335C8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B3" w:rsidRPr="005F612A" w:rsidTr="00806754">
        <w:trPr>
          <w:trHeight w:val="50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FA29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9B3" w:rsidRPr="005F612A" w:rsidRDefault="00FA29B3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9B3" w:rsidRPr="005F612A" w:rsidRDefault="00FA29B3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9B3" w:rsidRPr="005F612A" w:rsidRDefault="00FA29B3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9B3" w:rsidRPr="005F612A" w:rsidRDefault="00FA29B3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9B3" w:rsidRPr="005F612A" w:rsidRDefault="00FA29B3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9B3" w:rsidRPr="005F612A" w:rsidRDefault="00FA29B3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B3" w:rsidRPr="005F612A" w:rsidTr="00806754">
        <w:trPr>
          <w:trHeight w:val="1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9B73DD" w:rsidP="005D05D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в курс русского языка 11класса. Цель изучения курса.</w:t>
            </w:r>
          </w:p>
          <w:p w:rsidR="00806754" w:rsidRPr="005F612A" w:rsidRDefault="00806754" w:rsidP="005D05D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Контроля</w:t>
            </w:r>
          </w:p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усвоил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 не усвоил)</w:t>
            </w:r>
            <w:r w:rsidR="00764F87" w:rsidRPr="005F61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Проверка, оценка и коррекция знаний.</w:t>
            </w:r>
          </w:p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Входное диагностическое тестирование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AA11CB" w:rsidP="00AA11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Входное диагностическое тестирование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9B3" w:rsidRPr="005F612A" w:rsidRDefault="00511531" w:rsidP="009562AB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Проверяются </w:t>
            </w:r>
            <w:r w:rsidR="00FA29B3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и навыки по основным разделам лингвистики</w:t>
            </w:r>
          </w:p>
        </w:tc>
      </w:tr>
      <w:tr w:rsidR="00FA29B3" w:rsidRPr="005F612A" w:rsidTr="003335C8">
        <w:trPr>
          <w:trHeight w:val="648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9B3" w:rsidRPr="005F612A" w:rsidRDefault="000B064E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СОДЕРЖАТЕЛЬНЫЙ УЧЕБНЫЙ БЛОК № 7  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  <w:p w:rsidR="00FA29B3" w:rsidRPr="005F612A" w:rsidRDefault="00FA29B3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 25. Общее понятие о морфологии:</w:t>
            </w:r>
          </w:p>
        </w:tc>
      </w:tr>
      <w:tr w:rsidR="00FD76B4" w:rsidRPr="005F612A" w:rsidTr="00806754">
        <w:trPr>
          <w:trHeight w:val="1488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классификации слов по частям ре</w:t>
            </w:r>
            <w:r w:rsidR="00806754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чи. Междометие и звукоподражате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слова как особые части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AA11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знаний, проверка умений и навыков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проблемы классификации частей речи в русистике. Общее грамматическое значение, морфологические и синтаксические признаки знаменательных частей речи. Служебные части речи и их грамматические признаки.</w:t>
            </w:r>
          </w:p>
        </w:tc>
      </w:tr>
      <w:tr w:rsidR="00FD76B4" w:rsidRPr="005F612A" w:rsidTr="003335C8">
        <w:trPr>
          <w:trHeight w:val="192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 26. Орфография: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со словами разных частей речи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знаний, проверка умений и навыков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3335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написания НЕ со словами разных частей речи</w:t>
            </w: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на практике</w:t>
            </w:r>
          </w:p>
        </w:tc>
      </w:tr>
      <w:tr w:rsidR="00FD76B4" w:rsidRPr="005F612A" w:rsidTr="00806754">
        <w:trPr>
          <w:trHeight w:val="1176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правописания НЕ со словами разных частей речи.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AA11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знаний, проверка умений и навыков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68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 № 27. Основные качества хорошей речи</w:t>
            </w:r>
          </w:p>
        </w:tc>
      </w:tr>
      <w:tr w:rsidR="00FD76B4" w:rsidRPr="005F612A" w:rsidTr="00806754">
        <w:trPr>
          <w:trHeight w:val="624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огатство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речи. Богатство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коммуникативной целесообразности, уместности, точности, ясности, чистоте, логичности, последовательности, образности, выразительности речи.</w:t>
            </w:r>
            <w:proofErr w:type="gram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культуры учебно-научного общения</w:t>
            </w:r>
          </w:p>
        </w:tc>
      </w:tr>
      <w:tr w:rsidR="00FD76B4" w:rsidRPr="005F612A" w:rsidTr="00806754">
        <w:trPr>
          <w:trHeight w:val="516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Логичность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очность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Уместность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26)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Логичность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очность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Уместность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  <w:r w:rsidRPr="005F61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732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80675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Р.Р.</w:t>
            </w:r>
            <w:r w:rsidR="00806754" w:rsidRPr="005F61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5F6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к ЕГЭ. Задание 27. Сочинение-рассуждение на материале публицистического текста проблемного характера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Сочинение-рассуждение на материале публицистического текста проблемного характера и его анализ на последующих уроках.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устной и письменной речи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300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28. Синтаксис и пунктуация:</w:t>
            </w:r>
          </w:p>
        </w:tc>
      </w:tr>
      <w:tr w:rsidR="00FD76B4" w:rsidRPr="005F612A" w:rsidTr="00806754">
        <w:trPr>
          <w:trHeight w:val="564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междометиях. Знаки препинания в предложениях, осложненных обращениями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междометиях. Знаки препинания в предложениях, осложненных обращениями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972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3220" w:rsidRDefault="0080675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</w:t>
            </w:r>
          </w:p>
          <w:p w:rsidR="006C3220" w:rsidRDefault="006C3220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220" w:rsidRDefault="006C3220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К.Р. 1 </w:t>
            </w:r>
          </w:p>
          <w:p w:rsidR="00806754" w:rsidRPr="005F612A" w:rsidRDefault="0080675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FD76B4" w:rsidRDefault="00FD76B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БЛОКУ № 7.</w:t>
            </w:r>
          </w:p>
          <w:p w:rsidR="006C3220" w:rsidRPr="005F612A" w:rsidRDefault="006C3220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по БЛОКУ № 7, анализ его результатов и определения способов восполнения выявленных пробелов в знаниях учащихся.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проверки, оценки и коррекции знаний учащихся 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AA11C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К.Р., КИМ №1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204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0B064E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СОДЕРЖАТЕЛЬНЫЙ УЧЕБНЫЙ БЛОК № 8      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(11 ч)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60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 № 29. Служебные части речи-3 часа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как служебная часть речи.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 как служебная часть речи; разряды предлогов по структуре: первообразные и производные; разряды предлогов по значению: пространственные, временные, причинные, целевые, объектные, уступительные и </w:t>
            </w:r>
            <w:proofErr w:type="spellStart"/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текста,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разграничивать предлоги и слова других частей речи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разграничивать сочинительные и подчинительные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тличать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от форм других частей речи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 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служебная часть речи.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 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служебная часть речи; разряды союзов по происхождению: первообразные, производные; по структуре: простые, составные; по употреблению: одиночные, повторяющиеся, двойные</w:t>
            </w:r>
            <w:proofErr w:type="gram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разряды союзов по синтаксической функции: сочинительные и подчинительные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Частица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служебная часть речи.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частица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служебная часть речи; разряды частиц по значению: смысловые, модальные, эмоционально-экспрессивные, формообразующие, словообразующие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 30. Орфография:</w:t>
            </w:r>
          </w:p>
        </w:tc>
      </w:tr>
      <w:tr w:rsidR="00FD76B4" w:rsidRPr="005F612A" w:rsidTr="00806754">
        <w:trPr>
          <w:trHeight w:val="2184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предлогов. Правописание союзов и союзных слов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производных служебных частей речи от соответствующих существительных, местоимений, наречий с непроизводными предлогами и частицами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Лингвистические исследования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написания служебных частей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нормамиправописания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союзов</w:t>
            </w:r>
          </w:p>
        </w:tc>
      </w:tr>
      <w:tr w:rsidR="00FD76B4" w:rsidRPr="005F612A" w:rsidTr="00806754">
        <w:trPr>
          <w:trHeight w:val="1524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значений частиц НЕ и НИ.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частиц; разграничение частиц НЕ и НИ; особенности правописания оборотов «не кто иной, как»; «не что иное, как»; «никто иной не»; «ничто иное не» во всех падежах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смысловые оттенки выражают в речи частицы НИ и НЕ;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по морфологии и синтаксису в практике написания отрицательных частиц в различных синтаксических конструкциях и оборотах речи.</w:t>
            </w: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31. Нормы языка и культура речи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предлогов. Употребление союзов.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употребление предлогов с одним и несколькими падежами; особенности употребления частиц в устной и письменной речи; нормы употребления союзов в простых осложненных предложениях и в сложных союзных предложениях.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нормы употребления союзов в простых осложненных предложениях и в сложных союзных предложениях.</w:t>
            </w: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употреблять предлоги в сочетании с падежными формами существительных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Р.Р.</w:t>
            </w:r>
            <w:r w:rsidR="00806754" w:rsidRPr="005F61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5F61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Сочинение-рассуждение на материале </w:t>
            </w:r>
            <w:r w:rsidR="007A2ACF" w:rsidRPr="005F61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публицистического текста</w:t>
            </w:r>
            <w:r w:rsidRPr="005F61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Подготовка к ЕГЭ. </w:t>
            </w:r>
            <w:r w:rsidR="009562AB"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Задание 27. </w:t>
            </w: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Сочинение-рассуждение на материале публицистического текста проблемного характера и его анализ на последующих уроках.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F76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устной и письменной речи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 проблемного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его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писать.</w:t>
            </w: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216"/>
        </w:trPr>
        <w:tc>
          <w:tcPr>
            <w:tcW w:w="82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41DB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 32. Синтаксис и пунктуация: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660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компоненты и знаки препинания при них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компоненты и знаки препинания при них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Разграничивать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вводные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и вставные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конструкции;владетьпунктационными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нормами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офомления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вводных и вставных конструкций;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в речи вводные слова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Вставные конструкции и знаки препинания при них.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вставные конструкции и знаки препинания при них.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Работа с текстом обобщения изученного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AD5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</w:t>
            </w: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К.Р. 2. 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 работа по блоку № 8</w:t>
            </w:r>
          </w:p>
          <w:p w:rsidR="00FD76B4" w:rsidRPr="005F612A" w:rsidRDefault="006C3220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проверки, оценки и коррекции знаний учащихся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AA11C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К.Р., КИМ №2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Проверяются основные умения и навыки по орфографии и пунктуации</w:t>
            </w: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1DB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СОДЕРЖАТЕЛЬНЫЙ УЧЕБНЫЙ БЛОК № 9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 ч)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1DB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41DB" w:rsidRPr="005F612A" w:rsidRDefault="00FD76B4" w:rsidP="008541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 33. Имя сущест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вительное как часть речи-5 ч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нарицательные,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конкретные и неконкретные имена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</w:t>
            </w:r>
            <w:proofErr w:type="spellEnd"/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и нарицательные,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конкретные и неконкретные имена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существительные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анализ текста. Лингвис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тический анализ текста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определение имени существительного,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лексико-грамматические разряды и категории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род и число существительных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одушевленности - неодушевленности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1068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имён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несклоняемых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рода; выражение и способы определения рода, распределение по родам</w:t>
            </w: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склоняемых существительных, существительные общего рода, колебания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роде имен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существительных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несклоняемые существительные и определение рода несклоняемых существительных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636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AD5" w:rsidRPr="005F612A" w:rsidRDefault="00997AD5" w:rsidP="00997A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 числа; категория падежа, трудности в определении падежей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Падежи имён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числа; категория падежа, трудности в определении падежей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склонения имен существительных, разносклоняемые имена существительные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636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5F612A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5F612A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Словобразование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имён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словообразование имен существительных, переход слов других частей речи в имена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существительные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образования существительных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морфологические и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неморфологические)</w:t>
            </w: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 № 34. Орфография-1 ч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окончаний и суффиксов имён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особенности склонения и правописания существительных на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-ИЕ, -ИЯ; правописание формы родительного падежа множественного числа у существительных на -НЯ, -ЬЯ, -ЬЕ, -ЬЁ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правописание безударных окончаний имен существительных, безударные окончания имен существительных с суффиксами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Щ, -УШК, -ЮШК, -ЫШК; словообразовательные суффиксы имен существительных и их правописание: суффиксы субъективной оценки, -ЕЦ, -ИЦ, -ЧИК, -ЩИК, -ОТ, -ЕТ, -ИЗН, -ЕСТВ и др.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 особенностях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склонения и правописания суффиксов и окончаний существительных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практике.</w:t>
            </w: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35. Но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рмы языка и культура речи-3 ч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948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форм имён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форм имен существительных: варианты окончаний предложного падежа единственного числа неодушевленных существительных мужского рода; варианты окончаний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собственных имен существительных с суффиксами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Н-/-ЫН-, -ОВ-/-ЕВ- в творительном падеже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систематизации и обобщения изученного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372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Окончания именительного падежа имён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склонения имён собственных.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окончаний имен существительных в родительном падеже множественного числа; варианты окончаний имен существительных в именительном падеже множественного числа мужского рода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варианты падежных окончаний собственных имен существительных (географических названий) на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особенности склонения имен и фамилий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180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806754" w:rsidRPr="005F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материале текста из упр.101)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562A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 Задание 27</w:t>
            </w:r>
            <w:r w:rsidR="00FD76B4"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Сочинение-рассуждение на материале публицистического текста проблемного характера и его анализ на последующих уроках.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 проблемного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его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писать.</w:t>
            </w: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3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Синтаксис и пунктуация-4 ч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синтаксические функции имен существительных</w:t>
            </w: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синтаксические функции имен существительных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однородные члены предложения, знаки препинания при однородных членах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AD5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80675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К.Р.3.</w:t>
            </w:r>
          </w:p>
          <w:p w:rsidR="00997AD5" w:rsidRDefault="00FD76B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</w:t>
            </w:r>
            <w:r w:rsidR="00806754"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по блоку №9 и</w:t>
            </w:r>
          </w:p>
          <w:p w:rsidR="00997AD5" w:rsidRDefault="00997AD5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7AD5" w:rsidRDefault="00997AD5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="00806754"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последующий </w:t>
            </w: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Итоговый контроль по БЛОКУ № 9, анализ его результатов и определения способов восполнения выявленных пробелов в знаниях учащихся.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проверки, оценки и коррекции знаний учащихся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AA11CB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К.Р., КИМ №3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Проверяются основные умения и навыки по орфографии и пунктуации</w:t>
            </w: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1DB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СОДЕРЖАТЕЛЬНЫЙ УЧЕБНЫЙ БЛОК № 10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ч)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479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 37. Имя прилагательное как часть речи- 3 часа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 как часть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ексико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-грамматические разряды имён прилагательных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прилагательных</w:t>
            </w: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лексико-грамматические разряды имен прилагательных;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взаимопереход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 прилагательных из разряда в разряд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склонения качественных, относительных и притяжательных имен прилагательных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Лингвистическое исследование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1164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 краткая форма прилагательных.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качественных имён прилагательных.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 краткая форма качественных имен прилагательных; степени сравнения качественных имен прилагательных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степени качества имен прилагательных;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528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имён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словообразование имен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прилагательных; переход слов других частей речи в разряд имен прилагательных; переход имен прилагательных в разряд существительных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имён прилагательных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суффиксов прилагательных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-СК, -ИВ, -ЕВ, -ЧИВ, -ЛИВ, -ОВАТ, -ЕВАТ, -ИНСК, -ЕНСК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обобщения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39. Нормы языка и культура речи:</w:t>
            </w:r>
          </w:p>
        </w:tc>
      </w:tr>
      <w:tr w:rsidR="00FD76B4" w:rsidRPr="005F612A" w:rsidTr="007A2ACF">
        <w:trPr>
          <w:trHeight w:val="3026"/>
        </w:trPr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Вариантные формы полных и кратких имён прилагательных.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форм степеней сравнения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форм имен прилагательных: вариантные формы полных и кратких прилагательных; употребление форм степеней сравнения качественных имен прилагательных; употребление притяжательных имен прилагательных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правописание Н и НН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суффиксах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существительных,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 и наречий.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7A2ACF">
        <w:trPr>
          <w:trHeight w:val="70"/>
        </w:trPr>
        <w:tc>
          <w:tcPr>
            <w:tcW w:w="7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1020"/>
        </w:trPr>
        <w:tc>
          <w:tcPr>
            <w:tcW w:w="7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 неделя</w:t>
            </w:r>
          </w:p>
        </w:tc>
        <w:tc>
          <w:tcPr>
            <w:tcW w:w="5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80675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Р.Р.4. </w:t>
            </w: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 упраж.133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F76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 Задание 27</w:t>
            </w:r>
            <w:r w:rsidR="009562AB"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Сочинение-рассуждение на материале художественного текста проблемного характера и его анализ на последующих уроках.</w:t>
            </w:r>
          </w:p>
        </w:tc>
        <w:tc>
          <w:tcPr>
            <w:tcW w:w="16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устной и письменной речи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 проблемного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его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</w:p>
        </w:tc>
      </w:tr>
      <w:tr w:rsidR="00FD76B4" w:rsidRPr="005F612A" w:rsidTr="003335C8">
        <w:trPr>
          <w:trHeight w:val="252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40. Синтаксис и пунктуация: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синтаксические функции имен прилагательных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синтаксические функции имен прилагательных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обособленных согласованных и несогласованных определениях.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AD5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</w:t>
            </w: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806754" w:rsidP="00F76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К.Р.4.</w:t>
            </w:r>
          </w:p>
          <w:p w:rsidR="00997AD5" w:rsidRDefault="00FD76B4" w:rsidP="00F76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 работа по блоку №10 и </w:t>
            </w:r>
          </w:p>
          <w:p w:rsidR="00997AD5" w:rsidRDefault="00997AD5" w:rsidP="00F76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F76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ее последующий  анализ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Итоговый контроль по БЛОКУ № 10, анализ его результатов и определения способов восполнения выявленных пробелов в знаниях учащихся.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проверки, оценки и коррекции знаний учащихся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AA11C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К.Р., КИМ №4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Проверяются основные умения и навыки по орфографии и пунктуации</w:t>
            </w: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1DB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B064E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ОДЕРЖАТЕЛЬНЫЙ УЧЕБНЫЙ БЛОК № 11       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 41. Имя числительное как часть речи:</w:t>
            </w: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 как часть речи.Разряды имён числительных по составу и значению.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числительных по составу: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сложные, составные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грамматические разряды имен числительных: количественные, порядковые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имен числительных в разряд слов других частей речи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имен числительных в разряд слов других частей речи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№ 42. Орфография:</w:t>
            </w:r>
          </w:p>
        </w:tc>
      </w:tr>
      <w:tr w:rsidR="00FD76B4" w:rsidRPr="005F612A" w:rsidTr="00806754"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числительных.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склонения и правописания количественных и порядковых (простых, составных, сложных)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числительных; правописание числительных, входящих в состав сложных имен прилагательных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основными правилами произношения. Уметь работать с орфоэпическим словарем.</w:t>
            </w:r>
          </w:p>
        </w:tc>
      </w:tr>
      <w:tr w:rsidR="00FD76B4" w:rsidRPr="005F612A" w:rsidTr="003335C8">
        <w:trPr>
          <w:trHeight w:val="471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 № 43. Нормы языка и культура речи:</w:t>
            </w:r>
          </w:p>
        </w:tc>
      </w:tr>
      <w:tr w:rsidR="00FD76B4" w:rsidRPr="005F612A" w:rsidTr="00806754"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употребления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 имён числительных</w:t>
            </w: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форм имен числительных: особенности сочетания числительных с именами существительными; нормативное употребление собирательных и дробных числительных; особенности употребления числительных в составе сложных слов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 Задание 6.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44. Синтаксис и пунктуация:</w:t>
            </w:r>
          </w:p>
        </w:tc>
      </w:tr>
      <w:tr w:rsidR="00FD76B4" w:rsidRPr="005F612A" w:rsidTr="00806754">
        <w:trPr>
          <w:trHeight w:val="1116"/>
        </w:trPr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функции имён числительных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9562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функции имен числительных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обобщения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648"/>
        </w:trPr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уточняющие дополнения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уточняющие дополнения (ограничительно-выделительные обороты со словами 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помимо, исключая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т.п.)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пунктуационное оформление предложений с обособленными уточняющими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дополнениями.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усвоения новых знаний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7AD5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</w:t>
            </w: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К.Р.5.</w:t>
            </w:r>
          </w:p>
          <w:p w:rsidR="00997AD5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</w:t>
            </w:r>
            <w:r w:rsidR="00FD76B4"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 работа по блоку №11и</w:t>
            </w:r>
          </w:p>
          <w:p w:rsidR="00997AD5" w:rsidRDefault="00997AD5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997AD5" w:rsidP="00997A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Итоговый контроль по БЛОКУ № 11, анализ его результатов и определения способов восполнения выявленных пробелов в знаниях учащихся.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проверки, оценки и коррекции знаний учащихся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AA11CB" w:rsidRPr="005F612A" w:rsidRDefault="00AA11CB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AA11C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К.Р., КИМ №5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Проверяются основные умения и навыки по орфографии и пунктуации</w:t>
            </w: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1DB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СОДЕРЖАТЕЛЬНЫЙ </w:t>
            </w:r>
            <w:r w:rsidR="000B064E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БЛОК № 12       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  <w:p w:rsidR="008541DB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45. Местоимение как часть речи</w:t>
            </w:r>
          </w:p>
        </w:tc>
      </w:tr>
      <w:tr w:rsidR="00FD76B4" w:rsidRPr="005F612A" w:rsidTr="00806754"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как часть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местоимений по значению.</w:t>
            </w:r>
          </w:p>
        </w:tc>
        <w:tc>
          <w:tcPr>
            <w:tcW w:w="2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местоимений по значению; особенности склонения местоимений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переход местоимений </w:t>
            </w:r>
            <w:r w:rsidRPr="005F61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ловообразование местоимений.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32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46. Орфография</w:t>
            </w:r>
          </w:p>
          <w:p w:rsidR="00FD76B4" w:rsidRPr="005F612A" w:rsidRDefault="00FD76B4" w:rsidP="005D05D9">
            <w:pPr>
              <w:spacing w:after="120" w:line="1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744"/>
        </w:trPr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отрицательных и неопределенных местоимений.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отрицательных и неопределенных местоимений.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68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47 Нормы языка и культура речи</w:t>
            </w:r>
          </w:p>
        </w:tc>
      </w:tr>
      <w:tr w:rsidR="00FD76B4" w:rsidRPr="005F612A" w:rsidTr="00806754">
        <w:trPr>
          <w:trHeight w:val="708"/>
        </w:trPr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употребления форм некоторых местоимений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форм местоимений: особенности употребления личных местоимений, в том числе в качестве местоимений связи;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употребление форм возвратного местоимения </w:t>
            </w: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притяжательных местоимений; разграничение оттенков значений определительных местоимений; особенности употребления неопределенных местоимений.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 Задание 6</w:t>
            </w: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усвоения новых знаний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156"/>
        </w:trPr>
        <w:tc>
          <w:tcPr>
            <w:tcW w:w="8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54" w:rsidRPr="005F612A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Р.Р.5.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на материале художественного текста проблемного характера</w:t>
            </w: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562A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 Задание 27</w:t>
            </w:r>
            <w:r w:rsidR="00FD76B4"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Сочинение-рассуждение на материале художественного текста проблемного характера и его анализ на последующих уроках.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252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FA29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48. Синтаксис и пунктуация</w:t>
            </w:r>
          </w:p>
        </w:tc>
      </w:tr>
      <w:tr w:rsidR="00FD76B4" w:rsidRPr="005F612A" w:rsidTr="00806754">
        <w:trPr>
          <w:trHeight w:val="1044"/>
        </w:trPr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D76B4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интаксические функции местоимений; понятие сравнительного оборота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функции местоимений; понятие сравнительного оборота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усвоения новых знаний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D76B4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 препинания при сравнительных оборотах и других конструкциях с союзом КАК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сравнительных оборотах и других конструкциях с союзом КАК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 6.</w:t>
            </w:r>
          </w:p>
          <w:p w:rsidR="00FD76B4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контроль по БЛОКУ № 12</w:t>
            </w:r>
          </w:p>
          <w:p w:rsidR="0027220A" w:rsidRPr="005F612A" w:rsidRDefault="0027220A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Итоговый контроль по БЛОКУ № 12, анализ его результатов и определения способов восполнения выявленных пробелов в знаниях учащихся.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проверки, оценки и коррекции знаний учащихся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11CB" w:rsidRPr="005F612A" w:rsidRDefault="00AA11C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К.Р., КИМ №6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Проверяются основные умения и навыки по орфографии и пунктуации</w:t>
            </w:r>
          </w:p>
        </w:tc>
      </w:tr>
      <w:tr w:rsidR="00FD76B4" w:rsidRPr="005F612A" w:rsidTr="003335C8">
        <w:trPr>
          <w:trHeight w:val="48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1DB" w:rsidRPr="005F612A" w:rsidRDefault="008541DB" w:rsidP="008541DB">
            <w:pPr>
              <w:spacing w:after="120" w:line="4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8541DB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СОДЕРЖАТЕЛЬНЫЙ УЧЕБНЫЙ БЛОК № 13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ч)</w:t>
            </w:r>
          </w:p>
          <w:p w:rsidR="008541DB" w:rsidRPr="005F612A" w:rsidRDefault="008541DB" w:rsidP="008541DB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2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 № 49. Глагол как части речи</w:t>
            </w:r>
          </w:p>
        </w:tc>
      </w:tr>
      <w:tr w:rsidR="00FD76B4" w:rsidRPr="005F612A" w:rsidTr="00806754">
        <w:trPr>
          <w:trHeight w:val="708"/>
        </w:trPr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2ё неделя</w:t>
            </w: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D76B4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нфинитив глагола; основы глагола: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 глагола; основы глагола: основа инфинитива, основа настоящего (будущего простого) времени и их участие в образовании глагольных форм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анализ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3DD" w:rsidRPr="005F612A" w:rsidRDefault="009B73DD" w:rsidP="009B73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пособы образования видовых пар; одновидовые глаголы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вида глагола; способы образования видовых пар; одновидовые глаголы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категория залога глагола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переходные и непереходные; возвратные глаголы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80675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Р.Р.6.</w:t>
            </w:r>
          </w:p>
          <w:p w:rsidR="00FD76B4" w:rsidRPr="005F612A" w:rsidRDefault="0080675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ЕГЭ. Задание 27</w:t>
            </w:r>
            <w:r w:rsidR="00FD76B4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Сочинение-рассуждение на материале художественного текста проблемного характера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80675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ЕГЭ. Задание 27</w:t>
            </w:r>
            <w:r w:rsidR="00FD76B4" w:rsidRPr="005F61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Сочинение-рассуждение на материале художественного текста проблемного характера и его анализ на последующих уроках</w:t>
            </w:r>
            <w:r w:rsidR="00FD76B4"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наклонения глагола.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времени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наклонения глагола: изъявительное, условное (сослагательное), повелительное;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употребления наклонений глаголов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времени; особенности употребления времени глаголов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и комплексный анализ текста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</w:t>
            </w:r>
            <w:proofErr w:type="gram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давать их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общую</w:t>
            </w:r>
            <w:proofErr w:type="gram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текста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стиля.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его и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лица.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лица; особенности выражения лица глаголов; безличные глаголы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глаголов.</w:t>
            </w:r>
          </w:p>
          <w:p w:rsidR="00FD76B4" w:rsidRPr="005F612A" w:rsidRDefault="0080675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</w:t>
            </w:r>
            <w:r w:rsidR="00FD76B4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глаголов.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спряжения глаголов; разноспрягаемые глаголы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50. Орфография</w:t>
            </w:r>
          </w:p>
        </w:tc>
      </w:tr>
      <w:tr w:rsidR="00FD76B4" w:rsidRPr="005F612A" w:rsidTr="00806754">
        <w:tc>
          <w:tcPr>
            <w:tcW w:w="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2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глагола; различение форм 2 лица множественного числа изъявительного и повелительного наклонений; употребление Ь в глаголах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правописание суффиксов 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-ЕВА, -ИВА, -ЫВА; правописание суффиксов -И, -Е в глаголах с приставками ОБЕЗ- / ОБЕС-; правописание глаголов в прошедшем времени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51. Нормы языка и культура речи</w:t>
            </w:r>
          </w:p>
        </w:tc>
      </w:tr>
      <w:tr w:rsidR="00FD76B4" w:rsidRPr="005F612A" w:rsidTr="00806754"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употребления форм глаголов</w:t>
            </w:r>
          </w:p>
        </w:tc>
        <w:tc>
          <w:tcPr>
            <w:tcW w:w="2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форм глаголов: особенности образования и синонимия некоторых личных форм глагола; варианты видовых форм глагола; синонимия возвратных и невозвратных форм глагола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обобщения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240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52. Синтаксис и пунктуация</w:t>
            </w:r>
          </w:p>
        </w:tc>
      </w:tr>
      <w:tr w:rsidR="00FD76B4" w:rsidRPr="005F612A" w:rsidTr="00806754"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Синтаксические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глаголов</w:t>
            </w:r>
          </w:p>
        </w:tc>
        <w:tc>
          <w:tcPr>
            <w:tcW w:w="2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синтаксические функции глаголов,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инфинитива глагола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систематизац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ии и обобщения изученного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неделя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C8786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D76B4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 препинания при обособленных приложениях</w:t>
            </w:r>
          </w:p>
        </w:tc>
        <w:tc>
          <w:tcPr>
            <w:tcW w:w="2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обособленных приложениях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К.Р.7.</w:t>
            </w:r>
          </w:p>
          <w:p w:rsidR="00FD76B4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контроль по БЛОКУ № 13</w:t>
            </w:r>
          </w:p>
          <w:p w:rsidR="00C8786D" w:rsidRDefault="00C8786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786D" w:rsidRPr="005F612A" w:rsidRDefault="00C8786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Итоговый контроль по БЛОКУ № 13, анализ его результатов и определения способов восполнения выявленных пробелов в знаниях учащихся.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проверки, оценки и коррекции знаний учащихся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AA11CB" w:rsidP="00AA11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К.Р., КИМ №7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Проверяются основные умения и навыки по орфографии и пунктуации.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80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1DB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B064E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ОДЕРЖАТЕЛЬНЫЙ УЧЕБНЫЙ БЛОК № 14       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ч)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84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 53. Причастие как части речи</w:t>
            </w:r>
          </w:p>
        </w:tc>
      </w:tr>
      <w:tr w:rsidR="00FD76B4" w:rsidRPr="005F612A" w:rsidTr="00806754"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 как особая форма глагола.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причастий.</w:t>
            </w:r>
          </w:p>
        </w:tc>
        <w:tc>
          <w:tcPr>
            <w:tcW w:w="2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 настоящего и прошедшего времени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причастии как о самостоятельной части речи</w:t>
            </w:r>
          </w:p>
        </w:tc>
      </w:tr>
      <w:tr w:rsidR="00FD76B4" w:rsidRPr="005F612A" w:rsidTr="00806754"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причастий.</w:t>
            </w:r>
          </w:p>
        </w:tc>
        <w:tc>
          <w:tcPr>
            <w:tcW w:w="2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образования причастий; краткая форма страдательных причастий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причастий.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причастия.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причастий в разряд других частей речи.</w:t>
            </w:r>
          </w:p>
        </w:tc>
        <w:tc>
          <w:tcPr>
            <w:tcW w:w="2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склонений причастий; переход причастий в категорию имен прилагательных и имен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</w:tr>
      <w:tr w:rsidR="00FD76B4" w:rsidRPr="005F612A" w:rsidTr="00806754"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Н-НН в суффиксах именных частей речи.</w:t>
            </w:r>
          </w:p>
        </w:tc>
        <w:tc>
          <w:tcPr>
            <w:tcW w:w="2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Н-НН в суффиксах страдательных причастий, кратких прилагательных и наречий (обобщение)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действительных и страдательных причастий.</w:t>
            </w:r>
          </w:p>
        </w:tc>
        <w:tc>
          <w:tcPr>
            <w:tcW w:w="2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правописание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гласных в суффиксах действительных и страдательных причастий настоящего времени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 № 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 Нормы языка и культура речи</w:t>
            </w:r>
          </w:p>
        </w:tc>
      </w:tr>
      <w:tr w:rsidR="00FD76B4" w:rsidRPr="005F612A" w:rsidTr="00806754">
        <w:trPr>
          <w:trHeight w:val="288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употребления причастий и причастных оборотов.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форм причастий: варианты форм причастий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08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FA29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56. Синтаксис и пунктуация</w:t>
            </w:r>
          </w:p>
          <w:p w:rsidR="00FD76B4" w:rsidRPr="005F612A" w:rsidRDefault="00FD76B4" w:rsidP="005D05D9">
            <w:pPr>
              <w:spacing w:after="120" w:line="1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функции причастий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функции причастий; нормативные принципы употребления причастных оборотов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252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согласованных и несогласован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ныхопределениях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при обособленных согласованных и несогласованных определениях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 согласованных и несогласованных определений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их в текст</w:t>
            </w:r>
            <w:proofErr w:type="gram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предложениях),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расставлять знаки препинания</w:t>
            </w:r>
          </w:p>
        </w:tc>
      </w:tr>
      <w:tr w:rsidR="00FD76B4" w:rsidRPr="005F612A" w:rsidTr="00806754">
        <w:trPr>
          <w:trHeight w:val="792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73DD" w:rsidRDefault="00FD76B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806754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B73DD" w:rsidRDefault="009B73DD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DD" w:rsidRDefault="009B73DD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8067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754" w:rsidRPr="005F612A" w:rsidRDefault="00806754" w:rsidP="009562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К.Р.8.</w:t>
            </w:r>
          </w:p>
          <w:p w:rsidR="009B73DD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Итоговый контроль по БЛОКУ № 14 </w:t>
            </w:r>
          </w:p>
          <w:p w:rsidR="009B73DD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его результатов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Итоговый контроль по БЛОКУ № 14, анализ его результатов и определения способов восполнения выявленных пробелов в знаниях учащихся.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проверки, оценки и коррекции знаний учащихся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AA11CB" w:rsidP="00AA11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К.Р., КИМ №8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Проверяются основные умения и навыки по орфографии и пунктуации.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32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1DB" w:rsidRPr="005F612A" w:rsidRDefault="008541DB" w:rsidP="005D05D9">
            <w:pPr>
              <w:spacing w:after="120" w:line="1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1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B064E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ОДЕРЖАТЕЛЬНЫЙ УЧЕБНЫЙ БЛОК № 15      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ч)</w:t>
            </w:r>
          </w:p>
          <w:p w:rsidR="008541DB" w:rsidRPr="005F612A" w:rsidRDefault="008541DB" w:rsidP="005D05D9">
            <w:pPr>
              <w:spacing w:after="12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48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 № 57. Деепричастие как части речи</w:t>
            </w:r>
          </w:p>
        </w:tc>
      </w:tr>
      <w:tr w:rsidR="00FD76B4" w:rsidRPr="005F612A" w:rsidTr="00806754">
        <w:trPr>
          <w:trHeight w:val="300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 как особая форма глагола.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деепричастий.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деепричастия совершенного и несовершенного вида; образование деепричастий; переход деепричастий в категорию наречий и служебных частей речи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обобщения 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</w:t>
            </w:r>
            <w:proofErr w:type="spellEnd"/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92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8541D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58. Орфография</w:t>
            </w:r>
          </w:p>
        </w:tc>
      </w:tr>
      <w:tr w:rsidR="00FD76B4" w:rsidRPr="005F612A" w:rsidTr="00806754">
        <w:trPr>
          <w:trHeight w:val="204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деепричастий.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деепричастий; (кроме н-</w:t>
            </w:r>
            <w:proofErr w:type="spellStart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204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FA29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59. Нормы языка и культура речи</w:t>
            </w:r>
          </w:p>
        </w:tc>
      </w:tr>
      <w:tr w:rsidR="00FD76B4" w:rsidRPr="005F612A" w:rsidTr="00806754">
        <w:trPr>
          <w:trHeight w:val="684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форм деепричастий; варианты форм деепричастий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9562AB">
        <w:trPr>
          <w:trHeight w:val="1984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562A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Р.Р.7.</w:t>
            </w:r>
          </w:p>
          <w:p w:rsidR="009562AB" w:rsidRPr="005F612A" w:rsidRDefault="009562A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 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материале художественного текста проблемного характера</w:t>
            </w:r>
          </w:p>
          <w:p w:rsidR="009562AB" w:rsidRPr="005F612A" w:rsidRDefault="009562A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562A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к ЕГЭ. Задание 27</w:t>
            </w:r>
            <w:r w:rsidR="00FD76B4"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Сочинение-рассуждение на материале художественного текста проблемного характера и его анализ на последующих уроках.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315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60. Синтаксис и пунктуация</w:t>
            </w:r>
          </w:p>
          <w:p w:rsidR="00FD76B4" w:rsidRPr="005F612A" w:rsidRDefault="00FD76B4" w:rsidP="005D05D9">
            <w:pPr>
              <w:spacing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9562AB">
        <w:trPr>
          <w:trHeight w:val="1089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функция деепричастий.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синтаксические функции деепричастий; знаки препинания при обособленных 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обстоятельствах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9562AB">
        <w:trPr>
          <w:trHeight w:val="1990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9562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9562AB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54" w:rsidRPr="005F612A" w:rsidRDefault="0080675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К.Р.9.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контроль по БЛОКУ № 15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9562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Итоговый контроль по БЛОКУ № 15, анализ его результатов и определения способов восполнения выявленных пробелов в знаниях учащихся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FD76B4" w:rsidRPr="005F612A" w:rsidRDefault="00FD76B4" w:rsidP="009562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2AB" w:rsidRPr="005F612A" w:rsidRDefault="00AA11C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К.Р., КИМ №9</w:t>
            </w:r>
          </w:p>
          <w:p w:rsidR="00FD76B4" w:rsidRPr="005F612A" w:rsidRDefault="00FD76B4" w:rsidP="00956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44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1DB" w:rsidRPr="005F612A" w:rsidRDefault="008541DB" w:rsidP="005D05D9">
            <w:pPr>
              <w:spacing w:after="120"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B064E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ОДЕР</w:t>
            </w:r>
            <w:r w:rsidR="007A2ACF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ЖАТЕЛЬНЫЙ УЧЕБНЫЙ БЛОК № 16   </w:t>
            </w:r>
            <w:r w:rsidR="008541DB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ч)</w:t>
            </w:r>
          </w:p>
          <w:p w:rsidR="008541DB" w:rsidRPr="005F612A" w:rsidRDefault="008541DB" w:rsidP="005D05D9">
            <w:pPr>
              <w:spacing w:after="12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08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1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 61. Наречие как часть речи</w:t>
            </w:r>
          </w:p>
        </w:tc>
      </w:tr>
      <w:tr w:rsidR="00FD76B4" w:rsidRPr="005F612A" w:rsidTr="00806754">
        <w:trPr>
          <w:trHeight w:val="324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наречий по значению.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наречий по словообразовательной структуре: непроизводные и производные; - семантические разряды наречий: местоименные, определительные, обстоятельственные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степени сравнения наречий; степени качества наречий; словообразование наречий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348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FA29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наречий.</w:t>
            </w:r>
          </w:p>
          <w:p w:rsidR="00FD76B4" w:rsidRPr="005F612A" w:rsidRDefault="00FD76B4" w:rsidP="00FA29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категории состояния.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наречий в категорию слов других частей речи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 категории состояния </w:t>
            </w: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(общее представление)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68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 № 62. Орфография</w:t>
            </w:r>
          </w:p>
        </w:tc>
      </w:tr>
      <w:tr w:rsidR="00FD76B4" w:rsidRPr="005F612A" w:rsidTr="00806754">
        <w:trPr>
          <w:trHeight w:val="192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наречий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наречий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276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раздельное, дефисное написание наречий и наречных выражений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раздельное, дефисное написание наречий и наречных выражений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132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5D05D9">
            <w:pPr>
              <w:spacing w:after="12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 63. Нормы языка и культура речи</w:t>
            </w:r>
          </w:p>
        </w:tc>
      </w:tr>
      <w:tr w:rsidR="00FD76B4" w:rsidRPr="005F612A" w:rsidTr="00806754">
        <w:trPr>
          <w:trHeight w:val="84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 неделя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употребления форм наречий.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образования и употребления формы сравнительной степени наречий; трудности формообразования наречий; трудности ударения в наречиях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806754">
        <w:trPr>
          <w:trHeight w:val="120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209" w:rsidRPr="005F612A" w:rsidRDefault="009562AB" w:rsidP="005D05D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Р.Р.8</w:t>
            </w:r>
            <w:r w:rsidR="003B7209" w:rsidRPr="005F6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D76B4" w:rsidRPr="005F612A" w:rsidRDefault="00FD76B4" w:rsidP="005D05D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 </w:t>
            </w: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материале художественного текста проблемного характера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ЕГЭ. За</w:t>
            </w:r>
            <w:r w:rsidR="003B7209" w:rsidRPr="005F61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дание 27</w:t>
            </w:r>
            <w:r w:rsidR="009562AB" w:rsidRPr="005F61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F61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Сочинение-рассуждение на материале художественного текста проблемного характера и его анализ на последующих урока</w:t>
            </w:r>
            <w:r w:rsidRPr="005F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3335C8">
        <w:trPr>
          <w:trHeight w:val="96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FD76B4" w:rsidP="008541DB">
            <w:pPr>
              <w:spacing w:after="12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№ 64. Синтаксис и пунктуация</w:t>
            </w:r>
          </w:p>
        </w:tc>
      </w:tr>
      <w:tr w:rsidR="00FD76B4" w:rsidRPr="005F612A" w:rsidTr="00806754">
        <w:trPr>
          <w:trHeight w:val="192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функция наречий.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функции наречий;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обособленные уточняющие члены предложения; пунктуационное оформление предложений, осложненных уточняющими обособленными членами.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9562AB">
        <w:trPr>
          <w:trHeight w:val="1898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 обособленные члены предложения и знаки препинания при них.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6B4" w:rsidRPr="005F612A" w:rsidTr="009562AB">
        <w:trPr>
          <w:trHeight w:val="1120"/>
        </w:trPr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2AB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  <w:p w:rsidR="00FD76B4" w:rsidRPr="005F612A" w:rsidRDefault="00FD76B4" w:rsidP="00956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209" w:rsidRPr="005F612A" w:rsidRDefault="003B7209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 10.</w:t>
            </w:r>
          </w:p>
          <w:p w:rsidR="00FD76B4" w:rsidRPr="005F612A" w:rsidRDefault="003B7209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</w:t>
            </w:r>
            <w:r w:rsidR="00FD76B4"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 работа по блокам №7-16</w:t>
            </w:r>
            <w:r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форме ЕГЭ</w:t>
            </w:r>
            <w:r w:rsidR="00FD76B4" w:rsidRPr="005F6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ее анализ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562AB" w:rsidP="009562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Проверка, оценка и коррекция знаний учащихся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FD76B4" w:rsidRPr="005F612A" w:rsidRDefault="00FD76B4" w:rsidP="002E2F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в форме ЕГЭ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11CB" w:rsidRPr="005F612A" w:rsidRDefault="00AA11CB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К.Р., КИМ №10</w:t>
            </w:r>
          </w:p>
          <w:p w:rsidR="00FD76B4" w:rsidRPr="005F612A" w:rsidRDefault="003B7209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2AB" w:rsidRPr="005F612A" w:rsidRDefault="00FD76B4" w:rsidP="009562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уровень усвоения материала, пунктуационные и орфографические навык</w:t>
            </w:r>
            <w:r w:rsidR="009562AB"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FD76B4" w:rsidRPr="005F612A" w:rsidTr="003335C8">
        <w:trPr>
          <w:trHeight w:val="120"/>
        </w:trPr>
        <w:tc>
          <w:tcPr>
            <w:tcW w:w="113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6B4" w:rsidRPr="005F612A" w:rsidRDefault="000B064E" w:rsidP="005D05D9">
            <w:pPr>
              <w:spacing w:after="12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Резервные часы       </w:t>
            </w:r>
            <w:r w:rsidR="00FD76B4" w:rsidRPr="005F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FD76B4" w:rsidRPr="005F612A" w:rsidTr="00806754">
        <w:tc>
          <w:tcPr>
            <w:tcW w:w="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9B73DD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:rsidR="00FD76B4" w:rsidRPr="005F612A" w:rsidRDefault="00FD76B4" w:rsidP="00FA29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2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 изученного за год материала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2AB" w:rsidRPr="005F612A" w:rsidRDefault="009562AB" w:rsidP="009562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Проверка, оценка и коррекция знаний учащихся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изученного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</w:t>
            </w:r>
          </w:p>
          <w:p w:rsidR="00FD76B4" w:rsidRPr="005F612A" w:rsidRDefault="00FD76B4" w:rsidP="005D05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2AB" w:rsidRPr="005F612A" w:rsidRDefault="009562AB" w:rsidP="009562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уровень усвоения материала, пунктуационные и орфографические навыки</w:t>
            </w:r>
          </w:p>
        </w:tc>
      </w:tr>
    </w:tbl>
    <w:p w:rsidR="00CA7629" w:rsidRDefault="00CA7629" w:rsidP="005F612A">
      <w:pPr>
        <w:rPr>
          <w:rFonts w:ascii="Times New Roman" w:hAnsi="Times New Roman" w:cs="Times New Roman"/>
          <w:sz w:val="28"/>
          <w:szCs w:val="28"/>
        </w:rPr>
      </w:pPr>
    </w:p>
    <w:p w:rsidR="00796DD6" w:rsidRDefault="00796DD6" w:rsidP="005F612A">
      <w:pPr>
        <w:rPr>
          <w:rFonts w:ascii="Times New Roman" w:hAnsi="Times New Roman" w:cs="Times New Roman"/>
          <w:sz w:val="28"/>
          <w:szCs w:val="28"/>
        </w:rPr>
      </w:pPr>
    </w:p>
    <w:p w:rsidR="00E408EC" w:rsidRPr="006970D1" w:rsidRDefault="00E408EC" w:rsidP="00E4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11</w:t>
      </w:r>
      <w:r w:rsidR="006C3220">
        <w:rPr>
          <w:rFonts w:ascii="Times New Roman" w:hAnsi="Times New Roman" w:cs="Times New Roman"/>
          <w:sz w:val="28"/>
          <w:szCs w:val="28"/>
        </w:rPr>
        <w:t xml:space="preserve">б </w:t>
      </w:r>
      <w:r w:rsidRPr="006970D1">
        <w:rPr>
          <w:rFonts w:ascii="Times New Roman" w:hAnsi="Times New Roman" w:cs="Times New Roman"/>
          <w:sz w:val="28"/>
          <w:szCs w:val="28"/>
        </w:rPr>
        <w:t>класс</w:t>
      </w:r>
    </w:p>
    <w:p w:rsidR="00E408EC" w:rsidRPr="006970D1" w:rsidRDefault="00E408EC" w:rsidP="00E408EC">
      <w:pPr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E408EC" w:rsidRPr="006970D1" w:rsidRDefault="00E408EC" w:rsidP="00E40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EC" w:rsidRPr="006970D1" w:rsidRDefault="00796DD6" w:rsidP="00E40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E408EC" w:rsidRPr="006970D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408EC" w:rsidRPr="006970D1" w:rsidRDefault="00E408EC" w:rsidP="00E40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796"/>
        <w:gridCol w:w="1136"/>
        <w:gridCol w:w="1482"/>
        <w:gridCol w:w="2606"/>
        <w:gridCol w:w="3015"/>
      </w:tblGrid>
      <w:tr w:rsidR="00E408EC" w:rsidRPr="006970D1" w:rsidTr="009B73DD">
        <w:trPr>
          <w:trHeight w:val="244"/>
        </w:trPr>
        <w:tc>
          <w:tcPr>
            <w:tcW w:w="953" w:type="dxa"/>
            <w:vMerge w:val="restart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E408EC" w:rsidRPr="005F612A" w:rsidRDefault="00E408EC" w:rsidP="00E4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2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E408EC" w:rsidRPr="005F612A" w:rsidRDefault="00E408EC" w:rsidP="00E4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A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408EC" w:rsidRPr="006970D1" w:rsidTr="009B73DD">
        <w:trPr>
          <w:trHeight w:val="305"/>
        </w:trPr>
        <w:tc>
          <w:tcPr>
            <w:tcW w:w="953" w:type="dxa"/>
            <w:vMerge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2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82" w:type="dxa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2A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2606" w:type="dxa"/>
            <w:vMerge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EC" w:rsidRPr="006970D1" w:rsidTr="009B73DD">
        <w:tc>
          <w:tcPr>
            <w:tcW w:w="953" w:type="dxa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E408EC" w:rsidRPr="005F612A" w:rsidRDefault="00E408EC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DD" w:rsidRPr="006970D1" w:rsidTr="009B73DD">
        <w:tc>
          <w:tcPr>
            <w:tcW w:w="953" w:type="dxa"/>
            <w:shd w:val="clear" w:color="auto" w:fill="auto"/>
          </w:tcPr>
          <w:p w:rsidR="009B73DD" w:rsidRDefault="009B73DD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9B73DD" w:rsidRPr="005F612A" w:rsidRDefault="009B73DD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B73DD" w:rsidRPr="005F612A" w:rsidRDefault="009B73DD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9B73DD" w:rsidRPr="005F612A" w:rsidRDefault="009B73DD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9B73DD" w:rsidRPr="005F612A" w:rsidRDefault="009B73DD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9B73DD" w:rsidRPr="005F612A" w:rsidRDefault="009B73DD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DD" w:rsidRPr="006970D1" w:rsidTr="009B73DD">
        <w:tc>
          <w:tcPr>
            <w:tcW w:w="953" w:type="dxa"/>
            <w:shd w:val="clear" w:color="auto" w:fill="auto"/>
          </w:tcPr>
          <w:p w:rsidR="009B73DD" w:rsidRDefault="009B73DD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9B73DD" w:rsidRPr="005F612A" w:rsidRDefault="009B73DD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B73DD" w:rsidRPr="005F612A" w:rsidRDefault="009B73DD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9B73DD" w:rsidRPr="005F612A" w:rsidRDefault="009B73DD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9B73DD" w:rsidRPr="005F612A" w:rsidRDefault="009B73DD" w:rsidP="009B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9B73DD" w:rsidRPr="005F612A" w:rsidRDefault="009B73DD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16" w:rsidRPr="006970D1" w:rsidTr="009B73DD">
        <w:tc>
          <w:tcPr>
            <w:tcW w:w="953" w:type="dxa"/>
            <w:shd w:val="clear" w:color="auto" w:fill="auto"/>
          </w:tcPr>
          <w:p w:rsidR="00C66E16" w:rsidRDefault="00C66E16" w:rsidP="00E4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C66E16" w:rsidRDefault="00C66E16" w:rsidP="00C66E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66E16" w:rsidRDefault="00C66E16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C66E16" w:rsidRDefault="00C66E16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C66E16" w:rsidRDefault="00C66E16" w:rsidP="009B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C66E16" w:rsidRPr="005F612A" w:rsidRDefault="00C66E16" w:rsidP="00C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6B4" w:rsidRPr="003335C8" w:rsidRDefault="00FD76B4" w:rsidP="00FD76B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0"/>
          <w:szCs w:val="20"/>
        </w:rPr>
      </w:pPr>
      <w:r w:rsidRPr="003335C8">
        <w:rPr>
          <w:color w:val="000000"/>
          <w:sz w:val="20"/>
          <w:szCs w:val="20"/>
        </w:rPr>
        <w:br/>
      </w:r>
    </w:p>
    <w:p w:rsidR="00FD76B4" w:rsidRDefault="00FD76B4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F612A" w:rsidRDefault="005F612A">
      <w:pPr>
        <w:rPr>
          <w:rFonts w:ascii="Times New Roman" w:hAnsi="Times New Roman" w:cs="Times New Roman"/>
          <w:sz w:val="20"/>
          <w:szCs w:val="20"/>
        </w:rPr>
      </w:pPr>
    </w:p>
    <w:p w:rsidR="005A0E08" w:rsidRDefault="005A0E08">
      <w:pPr>
        <w:rPr>
          <w:rFonts w:ascii="Times New Roman" w:hAnsi="Times New Roman" w:cs="Times New Roman"/>
          <w:sz w:val="20"/>
          <w:szCs w:val="20"/>
        </w:rPr>
      </w:pPr>
    </w:p>
    <w:sectPr w:rsidR="005A0E08" w:rsidSect="00333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1645C2"/>
    <w:lvl w:ilvl="0">
      <w:numFmt w:val="bullet"/>
      <w:lvlText w:val="*"/>
      <w:lvlJc w:val="left"/>
    </w:lvl>
  </w:abstractNum>
  <w:abstractNum w:abstractNumId="1">
    <w:nsid w:val="01A30694"/>
    <w:multiLevelType w:val="multilevel"/>
    <w:tmpl w:val="05E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6CDE"/>
    <w:multiLevelType w:val="multilevel"/>
    <w:tmpl w:val="9474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284"/>
    <w:multiLevelType w:val="multilevel"/>
    <w:tmpl w:val="5EAC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706BA"/>
    <w:multiLevelType w:val="multilevel"/>
    <w:tmpl w:val="7870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44312"/>
    <w:multiLevelType w:val="hybridMultilevel"/>
    <w:tmpl w:val="8BB05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0062"/>
    <w:multiLevelType w:val="multilevel"/>
    <w:tmpl w:val="B01E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E3F1F"/>
    <w:multiLevelType w:val="multilevel"/>
    <w:tmpl w:val="8602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6572F"/>
    <w:multiLevelType w:val="multilevel"/>
    <w:tmpl w:val="E7B8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31979"/>
    <w:multiLevelType w:val="multilevel"/>
    <w:tmpl w:val="F5C8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C11C6"/>
    <w:multiLevelType w:val="multilevel"/>
    <w:tmpl w:val="2DD0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B2108"/>
    <w:multiLevelType w:val="multilevel"/>
    <w:tmpl w:val="D690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D24AA"/>
    <w:multiLevelType w:val="multilevel"/>
    <w:tmpl w:val="7BD6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C758E"/>
    <w:multiLevelType w:val="multilevel"/>
    <w:tmpl w:val="12F6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67382"/>
    <w:multiLevelType w:val="multilevel"/>
    <w:tmpl w:val="2214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D4718"/>
    <w:multiLevelType w:val="multilevel"/>
    <w:tmpl w:val="24B2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F34E0"/>
    <w:multiLevelType w:val="multilevel"/>
    <w:tmpl w:val="8960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83CB3"/>
    <w:multiLevelType w:val="multilevel"/>
    <w:tmpl w:val="B13E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50A10"/>
    <w:multiLevelType w:val="multilevel"/>
    <w:tmpl w:val="4D6C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E7FD9"/>
    <w:multiLevelType w:val="multilevel"/>
    <w:tmpl w:val="DDF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D3A53"/>
    <w:multiLevelType w:val="multilevel"/>
    <w:tmpl w:val="83F8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57AB3"/>
    <w:multiLevelType w:val="multilevel"/>
    <w:tmpl w:val="DEFE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B133D"/>
    <w:multiLevelType w:val="hybridMultilevel"/>
    <w:tmpl w:val="7712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4FC5"/>
    <w:multiLevelType w:val="hybridMultilevel"/>
    <w:tmpl w:val="E7809DD8"/>
    <w:lvl w:ilvl="0" w:tplc="86422634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66D33"/>
    <w:multiLevelType w:val="multilevel"/>
    <w:tmpl w:val="0474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942E4"/>
    <w:multiLevelType w:val="hybridMultilevel"/>
    <w:tmpl w:val="ABA68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33337"/>
    <w:multiLevelType w:val="hybridMultilevel"/>
    <w:tmpl w:val="EFA0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85F90"/>
    <w:multiLevelType w:val="hybridMultilevel"/>
    <w:tmpl w:val="9EB4EC44"/>
    <w:lvl w:ilvl="0" w:tplc="536CAF90">
      <w:numFmt w:val="bullet"/>
      <w:lvlText w:val="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7ADF"/>
    <w:multiLevelType w:val="multilevel"/>
    <w:tmpl w:val="41A6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B2DF3"/>
    <w:multiLevelType w:val="multilevel"/>
    <w:tmpl w:val="2312E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A3E76"/>
    <w:multiLevelType w:val="multilevel"/>
    <w:tmpl w:val="07C6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74082"/>
    <w:multiLevelType w:val="multilevel"/>
    <w:tmpl w:val="1472C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4C6662"/>
    <w:multiLevelType w:val="multilevel"/>
    <w:tmpl w:val="2CC2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605D03"/>
    <w:multiLevelType w:val="hybridMultilevel"/>
    <w:tmpl w:val="1C14A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237E8"/>
    <w:multiLevelType w:val="multilevel"/>
    <w:tmpl w:val="1780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872EE"/>
    <w:multiLevelType w:val="hybridMultilevel"/>
    <w:tmpl w:val="1A4C2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C3345"/>
    <w:multiLevelType w:val="hybridMultilevel"/>
    <w:tmpl w:val="FCF4A3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2"/>
  </w:num>
  <w:num w:numId="5">
    <w:abstractNumId w:val="28"/>
  </w:num>
  <w:num w:numId="6">
    <w:abstractNumId w:val="6"/>
  </w:num>
  <w:num w:numId="7">
    <w:abstractNumId w:val="11"/>
  </w:num>
  <w:num w:numId="8">
    <w:abstractNumId w:val="24"/>
  </w:num>
  <w:num w:numId="9">
    <w:abstractNumId w:val="26"/>
  </w:num>
  <w:num w:numId="10">
    <w:abstractNumId w:val="23"/>
  </w:num>
  <w:num w:numId="11">
    <w:abstractNumId w:val="22"/>
  </w:num>
  <w:num w:numId="12">
    <w:abstractNumId w:val="27"/>
  </w:num>
  <w:num w:numId="13">
    <w:abstractNumId w:val="33"/>
  </w:num>
  <w:num w:numId="14">
    <w:abstractNumId w:val="25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7">
    <w:abstractNumId w:val="36"/>
  </w:num>
  <w:num w:numId="18">
    <w:abstractNumId w:val="35"/>
  </w:num>
  <w:num w:numId="19">
    <w:abstractNumId w:val="15"/>
  </w:num>
  <w:num w:numId="20">
    <w:abstractNumId w:val="29"/>
  </w:num>
  <w:num w:numId="21">
    <w:abstractNumId w:val="31"/>
  </w:num>
  <w:num w:numId="22">
    <w:abstractNumId w:val="9"/>
  </w:num>
  <w:num w:numId="23">
    <w:abstractNumId w:val="12"/>
  </w:num>
  <w:num w:numId="24">
    <w:abstractNumId w:val="10"/>
    <w:lvlOverride w:ilvl="0">
      <w:startOverride w:val="1"/>
    </w:lvlOverride>
  </w:num>
  <w:num w:numId="25">
    <w:abstractNumId w:val="19"/>
  </w:num>
  <w:num w:numId="26">
    <w:abstractNumId w:val="7"/>
  </w:num>
  <w:num w:numId="27">
    <w:abstractNumId w:val="18"/>
  </w:num>
  <w:num w:numId="28">
    <w:abstractNumId w:val="20"/>
  </w:num>
  <w:num w:numId="29">
    <w:abstractNumId w:val="21"/>
  </w:num>
  <w:num w:numId="30">
    <w:abstractNumId w:val="13"/>
  </w:num>
  <w:num w:numId="31">
    <w:abstractNumId w:val="14"/>
  </w:num>
  <w:num w:numId="32">
    <w:abstractNumId w:val="17"/>
  </w:num>
  <w:num w:numId="33">
    <w:abstractNumId w:val="16"/>
  </w:num>
  <w:num w:numId="34">
    <w:abstractNumId w:val="34"/>
  </w:num>
  <w:num w:numId="35">
    <w:abstractNumId w:val="32"/>
  </w:num>
  <w:num w:numId="36">
    <w:abstractNumId w:val="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5D9"/>
    <w:rsid w:val="000B064E"/>
    <w:rsid w:val="000B3412"/>
    <w:rsid w:val="000B5516"/>
    <w:rsid w:val="000D21CC"/>
    <w:rsid w:val="0027220A"/>
    <w:rsid w:val="002E2FCB"/>
    <w:rsid w:val="002E775A"/>
    <w:rsid w:val="003335C8"/>
    <w:rsid w:val="00336018"/>
    <w:rsid w:val="00337773"/>
    <w:rsid w:val="00386932"/>
    <w:rsid w:val="003B7209"/>
    <w:rsid w:val="00511531"/>
    <w:rsid w:val="005551C5"/>
    <w:rsid w:val="005A0E08"/>
    <w:rsid w:val="005D05D9"/>
    <w:rsid w:val="005F612A"/>
    <w:rsid w:val="00627369"/>
    <w:rsid w:val="006C3220"/>
    <w:rsid w:val="006D4C83"/>
    <w:rsid w:val="00764F87"/>
    <w:rsid w:val="00796DD6"/>
    <w:rsid w:val="007A2ACF"/>
    <w:rsid w:val="007D2A68"/>
    <w:rsid w:val="007E7154"/>
    <w:rsid w:val="00806754"/>
    <w:rsid w:val="008541DB"/>
    <w:rsid w:val="008949D9"/>
    <w:rsid w:val="008F4E60"/>
    <w:rsid w:val="00950FCA"/>
    <w:rsid w:val="009562AB"/>
    <w:rsid w:val="00997AD5"/>
    <w:rsid w:val="009A71F4"/>
    <w:rsid w:val="009B73DD"/>
    <w:rsid w:val="00A6789A"/>
    <w:rsid w:val="00AA11CB"/>
    <w:rsid w:val="00AD7B27"/>
    <w:rsid w:val="00AE360E"/>
    <w:rsid w:val="00B61F81"/>
    <w:rsid w:val="00BF4D82"/>
    <w:rsid w:val="00C66E16"/>
    <w:rsid w:val="00C8786D"/>
    <w:rsid w:val="00C9275A"/>
    <w:rsid w:val="00CA0EBF"/>
    <w:rsid w:val="00CA7629"/>
    <w:rsid w:val="00D21E83"/>
    <w:rsid w:val="00D81894"/>
    <w:rsid w:val="00D84CB2"/>
    <w:rsid w:val="00E408EC"/>
    <w:rsid w:val="00E7154F"/>
    <w:rsid w:val="00EC6A44"/>
    <w:rsid w:val="00ED357A"/>
    <w:rsid w:val="00EE47BE"/>
    <w:rsid w:val="00F761F7"/>
    <w:rsid w:val="00F9617B"/>
    <w:rsid w:val="00FA29B3"/>
    <w:rsid w:val="00FD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8"/>
  </w:style>
  <w:style w:type="paragraph" w:styleId="3">
    <w:name w:val="heading 3"/>
    <w:basedOn w:val="a"/>
    <w:next w:val="a"/>
    <w:link w:val="30"/>
    <w:uiPriority w:val="9"/>
    <w:unhideWhenUsed/>
    <w:qFormat/>
    <w:rsid w:val="00E408E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562AB"/>
    <w:pPr>
      <w:ind w:left="720"/>
      <w:contextualSpacing/>
    </w:pPr>
  </w:style>
  <w:style w:type="paragraph" w:styleId="a5">
    <w:name w:val="No Spacing"/>
    <w:link w:val="a6"/>
    <w:uiPriority w:val="1"/>
    <w:qFormat/>
    <w:rsid w:val="00E408EC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8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E408E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408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Без интервала Знак"/>
    <w:link w:val="a5"/>
    <w:uiPriority w:val="1"/>
    <w:rsid w:val="00E408EC"/>
    <w:rPr>
      <w:rFonts w:eastAsiaTheme="minorEastAsia"/>
      <w:lang w:eastAsia="ru-RU"/>
    </w:rPr>
  </w:style>
  <w:style w:type="paragraph" w:customStyle="1" w:styleId="western">
    <w:name w:val="western"/>
    <w:basedOn w:val="a"/>
    <w:rsid w:val="005A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A0E08"/>
    <w:rPr>
      <w:b/>
      <w:bCs/>
    </w:rPr>
  </w:style>
  <w:style w:type="character" w:styleId="aa">
    <w:name w:val="Emphasis"/>
    <w:basedOn w:val="a0"/>
    <w:uiPriority w:val="20"/>
    <w:qFormat/>
    <w:rsid w:val="005A0E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8B5B-DA4D-4AD1-9C0E-8E09A8EB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5</cp:revision>
  <dcterms:created xsi:type="dcterms:W3CDTF">2023-08-31T11:20:00Z</dcterms:created>
  <dcterms:modified xsi:type="dcterms:W3CDTF">2023-09-28T09:23:00Z</dcterms:modified>
</cp:coreProperties>
</file>